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3A4" w:rsidRPr="00415E31" w:rsidRDefault="003273A4" w:rsidP="003273A4">
      <w:pPr>
        <w:jc w:val="right"/>
        <w:rPr>
          <w:rFonts w:ascii="Times New Roman" w:eastAsia="Times New Roman" w:hAnsi="Times New Roman" w:cs="Times New Roman"/>
          <w:b/>
          <w:bCs/>
          <w:sz w:val="24"/>
          <w:szCs w:val="24"/>
          <w:lang w:val="en-GB"/>
        </w:rPr>
      </w:pPr>
    </w:p>
    <w:p w:rsidR="003273A4" w:rsidRPr="00415E31" w:rsidRDefault="003273A4" w:rsidP="003273A4">
      <w:pPr>
        <w:jc w:val="center"/>
        <w:rPr>
          <w:rFonts w:ascii="Times New Roman" w:eastAsia="Times New Roman" w:hAnsi="Times New Roman" w:cs="Times New Roman"/>
          <w:b/>
          <w:bCs/>
          <w:sz w:val="24"/>
          <w:szCs w:val="24"/>
          <w:lang w:val="en-GB"/>
        </w:rPr>
      </w:pPr>
      <w:r w:rsidRPr="00415E31">
        <w:rPr>
          <w:rFonts w:ascii="Times New Roman" w:eastAsia="Times New Roman" w:hAnsi="Times New Roman" w:cs="Times New Roman"/>
          <w:b/>
          <w:bCs/>
          <w:noProof/>
          <w:sz w:val="24"/>
          <w:szCs w:val="24"/>
          <w:lang w:eastAsia="en-IE"/>
        </w:rPr>
        <mc:AlternateContent>
          <mc:Choice Requires="wps">
            <w:drawing>
              <wp:anchor distT="0" distB="0" distL="114300" distR="114300" simplePos="0" relativeHeight="251659264" behindDoc="0" locked="0" layoutInCell="1" allowOverlap="1" wp14:anchorId="6EFD4706" wp14:editId="059A9237">
                <wp:simplePos x="0" y="0"/>
                <wp:positionH relativeFrom="column">
                  <wp:posOffset>0</wp:posOffset>
                </wp:positionH>
                <wp:positionV relativeFrom="paragraph">
                  <wp:posOffset>10161</wp:posOffset>
                </wp:positionV>
                <wp:extent cx="5913120" cy="1104900"/>
                <wp:effectExtent l="0" t="0" r="1143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1104900"/>
                        </a:xfrm>
                        <a:prstGeom prst="rect">
                          <a:avLst/>
                        </a:prstGeom>
                        <a:solidFill>
                          <a:srgbClr val="FFFFFF"/>
                        </a:solidFill>
                        <a:ln w="9525">
                          <a:solidFill>
                            <a:srgbClr val="000000"/>
                          </a:solidFill>
                          <a:miter lim="800000"/>
                          <a:headEnd/>
                          <a:tailEnd/>
                        </a:ln>
                      </wps:spPr>
                      <wps:txbx>
                        <w:txbxContent>
                          <w:p w:rsidR="00AD3080" w:rsidRDefault="00AD3080" w:rsidP="003273A4">
                            <w:pPr>
                              <w:jc w:val="center"/>
                              <w:rPr>
                                <w:b/>
                                <w:bCs/>
                                <w:sz w:val="28"/>
                              </w:rPr>
                            </w:pPr>
                          </w:p>
                          <w:p w:rsidR="00AD3080" w:rsidRPr="00392FE3" w:rsidRDefault="00AD3080" w:rsidP="003273A4">
                            <w:pPr>
                              <w:jc w:val="center"/>
                              <w:rPr>
                                <w:rFonts w:ascii="Times New Roman" w:hAnsi="Times New Roman" w:cs="Times New Roman"/>
                                <w:b/>
                                <w:bCs/>
                                <w:sz w:val="28"/>
                                <w:szCs w:val="28"/>
                              </w:rPr>
                            </w:pPr>
                            <w:r w:rsidRPr="00392FE3">
                              <w:rPr>
                                <w:rFonts w:ascii="Times New Roman" w:hAnsi="Times New Roman" w:cs="Times New Roman"/>
                                <w:b/>
                                <w:bCs/>
                                <w:sz w:val="28"/>
                                <w:szCs w:val="28"/>
                              </w:rPr>
                              <w:t>PERSONAL INJURIES ASSESSMENT BOARD</w:t>
                            </w:r>
                          </w:p>
                          <w:p w:rsidR="00AD3080" w:rsidRPr="00392FE3" w:rsidRDefault="00AD3080" w:rsidP="003273A4">
                            <w:pPr>
                              <w:jc w:val="center"/>
                              <w:rPr>
                                <w:rFonts w:ascii="Times New Roman" w:hAnsi="Times New Roman" w:cs="Times New Roman"/>
                                <w:b/>
                                <w:bCs/>
                                <w:sz w:val="28"/>
                                <w:szCs w:val="28"/>
                              </w:rPr>
                            </w:pPr>
                          </w:p>
                          <w:p w:rsidR="00AD3080" w:rsidRPr="00392FE3" w:rsidRDefault="00AD3080" w:rsidP="003273A4">
                            <w:pPr>
                              <w:jc w:val="center"/>
                              <w:rPr>
                                <w:rFonts w:ascii="Times New Roman" w:hAnsi="Times New Roman" w:cs="Times New Roman"/>
                                <w:b/>
                                <w:sz w:val="28"/>
                                <w:szCs w:val="28"/>
                              </w:rPr>
                            </w:pPr>
                            <w:r w:rsidRPr="00392FE3">
                              <w:rPr>
                                <w:rFonts w:ascii="Times New Roman" w:hAnsi="Times New Roman" w:cs="Times New Roman"/>
                                <w:b/>
                                <w:sz w:val="28"/>
                                <w:szCs w:val="28"/>
                              </w:rPr>
                              <w:t xml:space="preserve">Clerical Officer </w:t>
                            </w:r>
                            <w:r w:rsidR="00FE0355">
                              <w:rPr>
                                <w:rFonts w:ascii="Times New Roman" w:hAnsi="Times New Roman" w:cs="Times New Roman"/>
                                <w:b/>
                                <w:sz w:val="28"/>
                                <w:szCs w:val="28"/>
                              </w:rPr>
                              <w:t xml:space="preserve"> </w:t>
                            </w:r>
                          </w:p>
                          <w:p w:rsidR="00AD3080" w:rsidRPr="00392FE3" w:rsidRDefault="00AD3080" w:rsidP="003273A4">
                            <w:pPr>
                              <w:jc w:val="center"/>
                              <w:rPr>
                                <w:rFonts w:ascii="Times New Roman" w:hAnsi="Times New Roman" w:cs="Times New Roman"/>
                                <w:b/>
                                <w:sz w:val="28"/>
                                <w:szCs w:val="28"/>
                              </w:rPr>
                            </w:pPr>
                          </w:p>
                          <w:p w:rsidR="00FE0355" w:rsidRPr="00392FE3" w:rsidRDefault="00FE0355" w:rsidP="003273A4">
                            <w:pPr>
                              <w:jc w:val="center"/>
                              <w:rPr>
                                <w:rFonts w:ascii="Times New Roman" w:hAnsi="Times New Roman" w:cs="Times New Roman"/>
                                <w:b/>
                                <w:sz w:val="28"/>
                                <w:szCs w:val="28"/>
                              </w:rPr>
                            </w:pPr>
                            <w:r>
                              <w:rPr>
                                <w:rFonts w:ascii="Times New Roman" w:hAnsi="Times New Roman" w:cs="Times New Roman"/>
                                <w:b/>
                                <w:sz w:val="28"/>
                                <w:szCs w:val="28"/>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8pt;width:465.6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">
                <v:textbox>
                  <w:txbxContent>
                    <w:p w:rsidR="00AD3080" w:rsidRDefault="00AD3080" w:rsidP="003273A4">
                      <w:pPr>
                        <w:jc w:val="center"/>
                        <w:rPr>
                          <w:b/>
                          <w:bCs/>
                          <w:sz w:val="28"/>
                        </w:rPr>
                      </w:pPr>
                    </w:p>
                    <w:p w:rsidR="00AD3080" w:rsidRPr="00392FE3" w:rsidRDefault="00AD3080" w:rsidP="003273A4">
                      <w:pPr>
                        <w:jc w:val="center"/>
                        <w:rPr>
                          <w:rFonts w:ascii="Times New Roman" w:hAnsi="Times New Roman" w:cs="Times New Roman"/>
                          <w:b/>
                          <w:bCs/>
                          <w:sz w:val="28"/>
                          <w:szCs w:val="28"/>
                        </w:rPr>
                      </w:pPr>
                      <w:r w:rsidRPr="00392FE3">
                        <w:rPr>
                          <w:rFonts w:ascii="Times New Roman" w:hAnsi="Times New Roman" w:cs="Times New Roman"/>
                          <w:b/>
                          <w:bCs/>
                          <w:sz w:val="28"/>
                          <w:szCs w:val="28"/>
                        </w:rPr>
                        <w:t>PERSONAL INJURIES ASSESSMENT BOARD</w:t>
                      </w:r>
                    </w:p>
                    <w:p w:rsidR="00AD3080" w:rsidRPr="00392FE3" w:rsidRDefault="00AD3080" w:rsidP="003273A4">
                      <w:pPr>
                        <w:jc w:val="center"/>
                        <w:rPr>
                          <w:rFonts w:ascii="Times New Roman" w:hAnsi="Times New Roman" w:cs="Times New Roman"/>
                          <w:b/>
                          <w:bCs/>
                          <w:sz w:val="28"/>
                          <w:szCs w:val="28"/>
                        </w:rPr>
                      </w:pPr>
                    </w:p>
                    <w:p w:rsidR="00AD3080" w:rsidRPr="00392FE3" w:rsidRDefault="00AD3080" w:rsidP="003273A4">
                      <w:pPr>
                        <w:jc w:val="center"/>
                        <w:rPr>
                          <w:rFonts w:ascii="Times New Roman" w:hAnsi="Times New Roman" w:cs="Times New Roman"/>
                          <w:b/>
                          <w:sz w:val="28"/>
                          <w:szCs w:val="28"/>
                        </w:rPr>
                      </w:pPr>
                      <w:r w:rsidRPr="00392FE3">
                        <w:rPr>
                          <w:rFonts w:ascii="Times New Roman" w:hAnsi="Times New Roman" w:cs="Times New Roman"/>
                          <w:b/>
                          <w:sz w:val="28"/>
                          <w:szCs w:val="28"/>
                        </w:rPr>
                        <w:t xml:space="preserve">Clerical Officer </w:t>
                      </w:r>
                      <w:r w:rsidR="00FE0355">
                        <w:rPr>
                          <w:rFonts w:ascii="Times New Roman" w:hAnsi="Times New Roman" w:cs="Times New Roman"/>
                          <w:b/>
                          <w:sz w:val="28"/>
                          <w:szCs w:val="28"/>
                        </w:rPr>
                        <w:t xml:space="preserve"> </w:t>
                      </w:r>
                    </w:p>
                    <w:p w:rsidR="00AD3080" w:rsidRPr="00392FE3" w:rsidRDefault="00AD3080" w:rsidP="003273A4">
                      <w:pPr>
                        <w:jc w:val="center"/>
                        <w:rPr>
                          <w:rFonts w:ascii="Times New Roman" w:hAnsi="Times New Roman" w:cs="Times New Roman"/>
                          <w:b/>
                          <w:sz w:val="28"/>
                          <w:szCs w:val="28"/>
                        </w:rPr>
                      </w:pPr>
                    </w:p>
                    <w:p w:rsidR="00FE0355" w:rsidRPr="00392FE3" w:rsidRDefault="00FE0355" w:rsidP="003273A4">
                      <w:pPr>
                        <w:jc w:val="center"/>
                        <w:rPr>
                          <w:rFonts w:ascii="Times New Roman" w:hAnsi="Times New Roman" w:cs="Times New Roman"/>
                          <w:b/>
                          <w:sz w:val="28"/>
                          <w:szCs w:val="28"/>
                        </w:rPr>
                      </w:pPr>
                      <w:r>
                        <w:rPr>
                          <w:rFonts w:ascii="Times New Roman" w:hAnsi="Times New Roman" w:cs="Times New Roman"/>
                          <w:b/>
                          <w:sz w:val="28"/>
                          <w:szCs w:val="28"/>
                        </w:rPr>
                        <w:t>I</w:t>
                      </w:r>
                    </w:p>
                  </w:txbxContent>
                </v:textbox>
              </v:shape>
            </w:pict>
          </mc:Fallback>
        </mc:AlternateContent>
      </w:r>
    </w:p>
    <w:p w:rsidR="003273A4" w:rsidRPr="00415E31" w:rsidRDefault="003273A4" w:rsidP="003273A4">
      <w:pPr>
        <w:rPr>
          <w:rFonts w:ascii="Times New Roman" w:eastAsia="Times New Roman" w:hAnsi="Times New Roman" w:cs="Times New Roman"/>
          <w:sz w:val="24"/>
          <w:szCs w:val="24"/>
          <w:lang w:val="en-GB"/>
        </w:rPr>
      </w:pPr>
    </w:p>
    <w:p w:rsidR="003273A4" w:rsidRPr="00415E31" w:rsidRDefault="003273A4" w:rsidP="003273A4">
      <w:pPr>
        <w:jc w:val="center"/>
        <w:rPr>
          <w:rFonts w:ascii="Times New Roman" w:eastAsia="Times New Roman" w:hAnsi="Times New Roman" w:cs="Times New Roman"/>
          <w:b/>
          <w:bCs/>
          <w:sz w:val="24"/>
          <w:szCs w:val="24"/>
          <w:lang w:val="en-GB"/>
        </w:rPr>
      </w:pPr>
    </w:p>
    <w:p w:rsidR="003273A4" w:rsidRPr="00415E31" w:rsidRDefault="003273A4" w:rsidP="003273A4">
      <w:pPr>
        <w:jc w:val="center"/>
        <w:rPr>
          <w:rFonts w:ascii="Times New Roman" w:eastAsia="Times New Roman" w:hAnsi="Times New Roman" w:cs="Times New Roman"/>
          <w:b/>
          <w:bCs/>
          <w:sz w:val="24"/>
          <w:szCs w:val="24"/>
          <w:lang w:val="en-GB"/>
        </w:rPr>
      </w:pPr>
    </w:p>
    <w:p w:rsidR="003273A4" w:rsidRPr="00415E31" w:rsidRDefault="003273A4" w:rsidP="003273A4">
      <w:pPr>
        <w:jc w:val="center"/>
        <w:rPr>
          <w:rFonts w:ascii="Times New Roman" w:eastAsia="Times New Roman" w:hAnsi="Times New Roman" w:cs="Times New Roman"/>
          <w:b/>
          <w:bCs/>
          <w:sz w:val="24"/>
          <w:szCs w:val="24"/>
          <w:lang w:val="en-GB"/>
        </w:rPr>
      </w:pPr>
    </w:p>
    <w:p w:rsidR="003273A4" w:rsidRPr="00415E31" w:rsidRDefault="003273A4" w:rsidP="003273A4">
      <w:pPr>
        <w:jc w:val="center"/>
        <w:rPr>
          <w:rFonts w:ascii="Times New Roman" w:eastAsia="Times New Roman" w:hAnsi="Times New Roman" w:cs="Times New Roman"/>
          <w:b/>
          <w:bCs/>
          <w:sz w:val="24"/>
          <w:szCs w:val="24"/>
          <w:lang w:val="en-GB"/>
        </w:rPr>
      </w:pPr>
    </w:p>
    <w:p w:rsidR="003273A4" w:rsidRPr="00415E31" w:rsidRDefault="003273A4" w:rsidP="003273A4">
      <w:pPr>
        <w:jc w:val="center"/>
        <w:rPr>
          <w:rFonts w:ascii="Times New Roman" w:eastAsia="Times New Roman" w:hAnsi="Times New Roman" w:cs="Times New Roman"/>
          <w:b/>
          <w:bCs/>
          <w:sz w:val="24"/>
          <w:szCs w:val="24"/>
          <w:lang w:val="en-GB"/>
        </w:rPr>
      </w:pPr>
    </w:p>
    <w:p w:rsidR="003273A4" w:rsidRPr="00415E31" w:rsidRDefault="003273A4" w:rsidP="003273A4">
      <w:pPr>
        <w:rPr>
          <w:rFonts w:ascii="Times New Roman" w:eastAsia="Times New Roman" w:hAnsi="Times New Roman" w:cs="Times New Roman"/>
          <w:b/>
          <w:bCs/>
          <w:sz w:val="24"/>
          <w:szCs w:val="24"/>
          <w:lang w:val="en-GB"/>
        </w:rPr>
      </w:pPr>
    </w:p>
    <w:p w:rsidR="003273A4" w:rsidRPr="00415E31" w:rsidRDefault="003273A4" w:rsidP="003273A4">
      <w:pPr>
        <w:rPr>
          <w:rFonts w:ascii="Times New Roman" w:eastAsia="Times New Roman" w:hAnsi="Times New Roman" w:cs="Times New Roman"/>
          <w:b/>
          <w:bCs/>
          <w:sz w:val="24"/>
          <w:szCs w:val="24"/>
          <w:lang w:val="en-GB"/>
        </w:rPr>
      </w:pPr>
      <w:r w:rsidRPr="00415E31">
        <w:rPr>
          <w:rFonts w:ascii="Times New Roman" w:eastAsia="Times New Roman" w:hAnsi="Times New Roman" w:cs="Times New Roman"/>
          <w:b/>
          <w:bCs/>
          <w:sz w:val="24"/>
          <w:szCs w:val="24"/>
          <w:lang w:val="en-GB"/>
        </w:rPr>
        <w:t xml:space="preserve">Role: </w:t>
      </w:r>
    </w:p>
    <w:p w:rsidR="003273A4" w:rsidRPr="00415E31" w:rsidRDefault="003273A4" w:rsidP="003273A4">
      <w:pPr>
        <w:rPr>
          <w:rFonts w:ascii="Times New Roman" w:eastAsia="Times New Roman" w:hAnsi="Times New Roman" w:cs="Times New Roman"/>
          <w:b/>
          <w:bCs/>
          <w:sz w:val="24"/>
          <w:szCs w:val="24"/>
          <w:lang w:val="en-GB"/>
        </w:rPr>
      </w:pPr>
    </w:p>
    <w:p w:rsidR="00F77133" w:rsidRPr="00F77133" w:rsidRDefault="00F77133" w:rsidP="00F77133">
      <w:pPr>
        <w:shd w:val="clear" w:color="auto" w:fill="FFFFFF"/>
        <w:jc w:val="both"/>
        <w:rPr>
          <w:rFonts w:ascii="Times New Roman" w:eastAsia="Calibri" w:hAnsi="Times New Roman" w:cs="Times New Roman"/>
          <w:sz w:val="24"/>
          <w:szCs w:val="24"/>
          <w:lang w:val="en-US"/>
        </w:rPr>
      </w:pPr>
      <w:r w:rsidRPr="00F77133">
        <w:rPr>
          <w:rFonts w:ascii="Times New Roman" w:eastAsia="Calibri" w:hAnsi="Times New Roman" w:cs="Times New Roman"/>
          <w:sz w:val="24"/>
          <w:szCs w:val="24"/>
          <w:lang w:val="en-US"/>
        </w:rPr>
        <w:t xml:space="preserve">The Personal Injuries Assessment Board (PIAB) was established in 2003 to deliver compensation to claimants without the need for legal proceedings. The Board is an independent State body that makes statutory personal injury awards in respect of motor, employer and public liability accidents.  </w:t>
      </w:r>
    </w:p>
    <w:p w:rsidR="00F77133" w:rsidRPr="00F77133" w:rsidRDefault="00F77133" w:rsidP="00F77133">
      <w:pPr>
        <w:spacing w:before="100" w:beforeAutospacing="1" w:after="100" w:afterAutospacing="1"/>
        <w:jc w:val="both"/>
        <w:rPr>
          <w:rFonts w:ascii="Times New Roman" w:eastAsia="Times New Roman" w:hAnsi="Times New Roman" w:cs="Times New Roman"/>
          <w:sz w:val="24"/>
          <w:szCs w:val="24"/>
          <w:lang w:val="en"/>
        </w:rPr>
      </w:pPr>
      <w:r w:rsidRPr="00F77133">
        <w:rPr>
          <w:rFonts w:ascii="Times New Roman" w:eastAsia="Times New Roman" w:hAnsi="Times New Roman" w:cs="Times New Roman"/>
          <w:sz w:val="24"/>
          <w:szCs w:val="24"/>
          <w:lang w:val="en"/>
        </w:rPr>
        <w:t xml:space="preserve">A self-funded entity, PIAB assesses claims for compensation without the need for many of the costs and fees usually associated with personal injury claims. </w:t>
      </w:r>
    </w:p>
    <w:p w:rsidR="00F77133" w:rsidRPr="00F77133" w:rsidRDefault="00F77133" w:rsidP="00F77133">
      <w:pPr>
        <w:spacing w:before="100" w:beforeAutospacing="1" w:after="100" w:afterAutospacing="1"/>
        <w:jc w:val="both"/>
        <w:rPr>
          <w:rFonts w:ascii="Times New Roman" w:eastAsia="Times New Roman" w:hAnsi="Times New Roman" w:cs="Times New Roman"/>
          <w:sz w:val="24"/>
          <w:szCs w:val="24"/>
          <w:lang w:val="en"/>
        </w:rPr>
      </w:pPr>
      <w:r w:rsidRPr="00F77133">
        <w:rPr>
          <w:rFonts w:ascii="Times New Roman" w:eastAsia="Times New Roman" w:hAnsi="Times New Roman" w:cs="Times New Roman"/>
          <w:sz w:val="24"/>
          <w:szCs w:val="24"/>
          <w:lang w:val="en"/>
        </w:rPr>
        <w:t xml:space="preserve">The Board has facilitated the removal of personal injury claims from the litigation system and has delivered direct and indirect savings of over €1bn to the economy. Awards continue to be delivered faster and more cost effectively than under the litigation system. </w:t>
      </w:r>
    </w:p>
    <w:p w:rsidR="00F77133" w:rsidRPr="00F77133" w:rsidRDefault="00F77133" w:rsidP="00F77133">
      <w:pPr>
        <w:rPr>
          <w:rFonts w:ascii="Times New Roman" w:eastAsia="Times New Roman" w:hAnsi="Times New Roman" w:cs="Times New Roman"/>
          <w:sz w:val="24"/>
          <w:szCs w:val="24"/>
          <w:lang w:val="en"/>
        </w:rPr>
      </w:pPr>
      <w:r w:rsidRPr="00F77133">
        <w:rPr>
          <w:rFonts w:ascii="Times New Roman" w:eastAsia="Times New Roman" w:hAnsi="Times New Roman" w:cs="Times New Roman"/>
          <w:sz w:val="24"/>
          <w:szCs w:val="24"/>
          <w:lang w:val="en"/>
        </w:rPr>
        <w:t xml:space="preserve">Further details are available on the Boards website </w:t>
      </w:r>
      <w:hyperlink r:id="rId9" w:history="1">
        <w:r w:rsidRPr="00F77133">
          <w:rPr>
            <w:rFonts w:ascii="Times New Roman" w:eastAsia="Times New Roman" w:hAnsi="Times New Roman" w:cs="Times New Roman"/>
            <w:color w:val="0000FF"/>
            <w:sz w:val="24"/>
            <w:szCs w:val="24"/>
            <w:u w:val="single"/>
            <w:lang w:val="en"/>
          </w:rPr>
          <w:t>www.injuriesboard.ie</w:t>
        </w:r>
      </w:hyperlink>
    </w:p>
    <w:p w:rsidR="00A40079" w:rsidRDefault="00F77133" w:rsidP="00A40079">
      <w:pPr>
        <w:spacing w:before="100" w:beforeAutospacing="1" w:after="100" w:afterAutospacing="1"/>
        <w:jc w:val="both"/>
        <w:rPr>
          <w:rFonts w:ascii="Times New Roman" w:eastAsia="Times New Roman" w:hAnsi="Times New Roman" w:cs="Times New Roman"/>
          <w:i/>
          <w:sz w:val="24"/>
          <w:szCs w:val="24"/>
          <w:lang w:val="en"/>
        </w:rPr>
      </w:pPr>
      <w:r w:rsidRPr="00F77133">
        <w:rPr>
          <w:rFonts w:ascii="Times New Roman" w:eastAsia="Times New Roman" w:hAnsi="Times New Roman" w:cs="Times New Roman"/>
          <w:sz w:val="24"/>
          <w:szCs w:val="24"/>
          <w:lang w:val="en"/>
        </w:rPr>
        <w:t xml:space="preserve">The mission statement of the Board </w:t>
      </w:r>
      <w:r w:rsidRPr="00F77133">
        <w:rPr>
          <w:rFonts w:ascii="Times New Roman" w:eastAsia="Times New Roman" w:hAnsi="Times New Roman" w:cs="Times New Roman"/>
          <w:i/>
          <w:sz w:val="24"/>
          <w:szCs w:val="24"/>
          <w:lang w:val="en"/>
        </w:rPr>
        <w:t>is to be the independent facilitator in the delivery of compensation entitlements in a fair, prompt and transparent manner for the benefit of society</w:t>
      </w:r>
    </w:p>
    <w:p w:rsidR="00A40079" w:rsidRPr="00A40079" w:rsidRDefault="00A40079" w:rsidP="00A40079">
      <w:pPr>
        <w:spacing w:before="100" w:beforeAutospacing="1" w:after="100" w:afterAutospacing="1"/>
        <w:jc w:val="both"/>
        <w:rPr>
          <w:rFonts w:ascii="Times New Roman" w:eastAsia="Times New Roman" w:hAnsi="Times New Roman" w:cs="Times New Roman"/>
          <w:i/>
          <w:sz w:val="24"/>
          <w:szCs w:val="24"/>
          <w:lang w:val="en"/>
        </w:rPr>
      </w:pPr>
      <w:r>
        <w:rPr>
          <w:rFonts w:ascii="Times New Roman" w:eastAsia="Times New Roman" w:hAnsi="Times New Roman" w:cs="Times New Roman"/>
          <w:sz w:val="24"/>
          <w:szCs w:val="24"/>
          <w:lang w:val="en"/>
        </w:rPr>
        <w:t>W</w:t>
      </w:r>
      <w:r w:rsidRPr="00A40079">
        <w:rPr>
          <w:rFonts w:ascii="Times New Roman" w:eastAsia="Times New Roman" w:hAnsi="Times New Roman" w:cs="Times New Roman"/>
          <w:sz w:val="24"/>
          <w:szCs w:val="24"/>
          <w:lang w:val="en"/>
        </w:rPr>
        <w:t>e have two permanent vacancies</w:t>
      </w:r>
      <w:r>
        <w:rPr>
          <w:rFonts w:ascii="Times New Roman" w:eastAsia="Times New Roman" w:hAnsi="Times New Roman" w:cs="Times New Roman"/>
          <w:sz w:val="24"/>
          <w:szCs w:val="24"/>
          <w:lang w:val="en"/>
        </w:rPr>
        <w:t>, based</w:t>
      </w:r>
      <w:r w:rsidRPr="00A40079">
        <w:rPr>
          <w:rFonts w:ascii="Times New Roman" w:eastAsia="Times New Roman" w:hAnsi="Times New Roman" w:cs="Times New Roman"/>
          <w:sz w:val="24"/>
          <w:szCs w:val="24"/>
          <w:lang w:val="en"/>
        </w:rPr>
        <w:t xml:space="preserve"> on our Operations Team and Finance Team</w:t>
      </w:r>
      <w:r w:rsidR="00E47781">
        <w:rPr>
          <w:rFonts w:ascii="Times New Roman" w:eastAsia="Times New Roman" w:hAnsi="Times New Roman" w:cs="Times New Roman"/>
          <w:sz w:val="24"/>
          <w:szCs w:val="24"/>
          <w:lang w:val="en"/>
        </w:rPr>
        <w:t xml:space="preserve"> for Clerical Officers</w:t>
      </w:r>
      <w:r w:rsidRPr="00A40079">
        <w:rPr>
          <w:rFonts w:ascii="Times New Roman" w:eastAsia="Times New Roman" w:hAnsi="Times New Roman" w:cs="Times New Roman"/>
          <w:sz w:val="24"/>
          <w:szCs w:val="24"/>
          <w:lang w:val="en"/>
        </w:rPr>
        <w:t>. PIAB intend forming a panel of suitable qualified candidates during this selection process of</w:t>
      </w:r>
      <w:r>
        <w:rPr>
          <w:rFonts w:ascii="Times New Roman" w:eastAsia="Times New Roman" w:hAnsi="Times New Roman" w:cs="Times New Roman"/>
          <w:sz w:val="24"/>
          <w:szCs w:val="24"/>
          <w:lang w:val="en"/>
        </w:rPr>
        <w:t xml:space="preserve"> Clerical Officer</w:t>
      </w:r>
      <w:r w:rsidRPr="00A40079">
        <w:rPr>
          <w:rFonts w:ascii="Times New Roman" w:eastAsia="Times New Roman" w:hAnsi="Times New Roman" w:cs="Times New Roman"/>
          <w:sz w:val="24"/>
          <w:szCs w:val="24"/>
          <w:lang w:val="en"/>
        </w:rPr>
        <w:t>. The panel will be ranked in order of merit f</w:t>
      </w:r>
      <w:r>
        <w:rPr>
          <w:rFonts w:ascii="Times New Roman" w:eastAsia="Times New Roman" w:hAnsi="Times New Roman" w:cs="Times New Roman"/>
          <w:sz w:val="24"/>
          <w:szCs w:val="24"/>
          <w:lang w:val="en"/>
        </w:rPr>
        <w:t>ollowing interview and future</w:t>
      </w:r>
      <w:r w:rsidRPr="00A40079">
        <w:rPr>
          <w:rFonts w:ascii="Times New Roman" w:eastAsia="Times New Roman" w:hAnsi="Times New Roman" w:cs="Times New Roman"/>
          <w:sz w:val="24"/>
          <w:szCs w:val="24"/>
          <w:lang w:val="en"/>
        </w:rPr>
        <w:t xml:space="preserve"> temporary and permanent positions graded at </w:t>
      </w:r>
      <w:r>
        <w:rPr>
          <w:rFonts w:ascii="Times New Roman" w:eastAsia="Times New Roman" w:hAnsi="Times New Roman" w:cs="Times New Roman"/>
          <w:sz w:val="24"/>
          <w:szCs w:val="24"/>
          <w:lang w:val="en"/>
        </w:rPr>
        <w:t xml:space="preserve">Clerical </w:t>
      </w:r>
      <w:r w:rsidRPr="00A40079">
        <w:rPr>
          <w:rFonts w:ascii="Times New Roman" w:eastAsia="Times New Roman" w:hAnsi="Times New Roman" w:cs="Times New Roman"/>
          <w:sz w:val="24"/>
          <w:szCs w:val="24"/>
          <w:lang w:val="en"/>
        </w:rPr>
        <w:t>Officer will be drawn from this panel which will remain active for one year from inception</w:t>
      </w:r>
    </w:p>
    <w:p w:rsidR="00AE590B" w:rsidRPr="00AE590B" w:rsidRDefault="00AE590B" w:rsidP="00AE590B">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w:t>
      </w:r>
      <w:r w:rsidRPr="00AE590B">
        <w:rPr>
          <w:rFonts w:ascii="Times New Roman" w:eastAsia="Times New Roman" w:hAnsi="Times New Roman" w:cs="Times New Roman"/>
          <w:sz w:val="24"/>
          <w:szCs w:val="24"/>
          <w:lang w:val="en-GB"/>
        </w:rPr>
        <w:t>andidates should be highly motivated, experienced and demonstrate an ability to work collaboratively with colleagues and contribute positively to the team culture and the</w:t>
      </w:r>
      <w:r w:rsidRPr="00AE590B">
        <w:rPr>
          <w:rFonts w:ascii="Times New Roman" w:hAnsi="Times New Roman" w:cs="Times New Roman"/>
          <w:sz w:val="24"/>
          <w:szCs w:val="24"/>
          <w:lang w:val="en"/>
        </w:rPr>
        <w:t xml:space="preserve"> goals of the</w:t>
      </w:r>
      <w:r w:rsidR="00F75905">
        <w:rPr>
          <w:rFonts w:ascii="Times New Roman" w:hAnsi="Times New Roman" w:cs="Times New Roman"/>
          <w:sz w:val="24"/>
          <w:szCs w:val="24"/>
          <w:lang w:val="en"/>
        </w:rPr>
        <w:t xml:space="preserve"> PIAB</w:t>
      </w:r>
      <w:r w:rsidRPr="00AE590B">
        <w:rPr>
          <w:rFonts w:ascii="Times New Roman" w:hAnsi="Times New Roman" w:cs="Times New Roman"/>
          <w:sz w:val="24"/>
          <w:szCs w:val="24"/>
          <w:lang w:val="en"/>
        </w:rPr>
        <w:t>.</w:t>
      </w:r>
    </w:p>
    <w:p w:rsidR="003273A4" w:rsidRPr="00100251" w:rsidRDefault="003273A4" w:rsidP="003273A4">
      <w:pPr>
        <w:rPr>
          <w:rFonts w:ascii="Times New Roman" w:eastAsia="Times New Roman" w:hAnsi="Times New Roman" w:cs="Times New Roman"/>
          <w:sz w:val="24"/>
          <w:szCs w:val="24"/>
          <w:lang w:val="en-GB"/>
        </w:rPr>
      </w:pPr>
    </w:p>
    <w:p w:rsidR="003273A4" w:rsidRPr="00100251" w:rsidRDefault="003273A4" w:rsidP="003273A4">
      <w:pPr>
        <w:rPr>
          <w:rFonts w:ascii="Times New Roman" w:eastAsia="Times New Roman" w:hAnsi="Times New Roman" w:cs="Times New Roman"/>
          <w:sz w:val="24"/>
          <w:szCs w:val="24"/>
          <w:lang w:val="en-GB"/>
        </w:rPr>
      </w:pPr>
      <w:r w:rsidRPr="00100251">
        <w:rPr>
          <w:rFonts w:ascii="Times New Roman" w:eastAsia="Times New Roman" w:hAnsi="Times New Roman" w:cs="Times New Roman"/>
          <w:sz w:val="24"/>
          <w:szCs w:val="24"/>
          <w:lang w:val="en-GB"/>
        </w:rPr>
        <w:t>The role of the Clerical Officer will be multifunctional</w:t>
      </w:r>
      <w:r w:rsidR="00415E31" w:rsidRPr="00100251">
        <w:rPr>
          <w:rFonts w:ascii="Times New Roman" w:eastAsia="Times New Roman" w:hAnsi="Times New Roman" w:cs="Times New Roman"/>
          <w:sz w:val="24"/>
          <w:szCs w:val="24"/>
          <w:lang w:val="en-GB"/>
        </w:rPr>
        <w:t xml:space="preserve"> and will vary depending on the area the successful applicant is appointed to but may involve</w:t>
      </w:r>
      <w:r w:rsidRPr="00100251">
        <w:rPr>
          <w:rFonts w:ascii="Times New Roman" w:eastAsia="Times New Roman" w:hAnsi="Times New Roman" w:cs="Times New Roman"/>
          <w:sz w:val="24"/>
          <w:szCs w:val="24"/>
          <w:lang w:val="en-GB"/>
        </w:rPr>
        <w:t>:</w:t>
      </w:r>
    </w:p>
    <w:p w:rsidR="003273A4" w:rsidRPr="00100251" w:rsidRDefault="003273A4" w:rsidP="003273A4">
      <w:pPr>
        <w:rPr>
          <w:rFonts w:ascii="Times New Roman" w:eastAsia="Times New Roman" w:hAnsi="Times New Roman" w:cs="Times New Roman"/>
          <w:sz w:val="24"/>
          <w:szCs w:val="24"/>
          <w:lang w:val="en-GB"/>
        </w:rPr>
      </w:pPr>
    </w:p>
    <w:p w:rsidR="00A40079" w:rsidRPr="004617CC" w:rsidRDefault="00A40079" w:rsidP="00A40079">
      <w:pPr>
        <w:numPr>
          <w:ilvl w:val="0"/>
          <w:numId w:val="1"/>
        </w:numPr>
        <w:rPr>
          <w:rFonts w:ascii="Times New Roman" w:eastAsia="Times New Roman" w:hAnsi="Times New Roman" w:cs="Times New Roman"/>
          <w:sz w:val="24"/>
          <w:szCs w:val="24"/>
          <w:lang w:val="en-GB"/>
        </w:rPr>
      </w:pPr>
      <w:r w:rsidRPr="00100251">
        <w:rPr>
          <w:rFonts w:ascii="Times New Roman" w:eastAsia="Times New Roman" w:hAnsi="Times New Roman" w:cs="Times New Roman"/>
          <w:sz w:val="24"/>
          <w:szCs w:val="24"/>
          <w:lang w:val="en-GB"/>
        </w:rPr>
        <w:t xml:space="preserve">Provide administrative support </w:t>
      </w:r>
      <w:r>
        <w:rPr>
          <w:rFonts w:ascii="Times New Roman" w:eastAsia="Times New Roman" w:hAnsi="Times New Roman" w:cs="Times New Roman"/>
          <w:sz w:val="24"/>
          <w:szCs w:val="24"/>
          <w:lang w:val="en-GB"/>
        </w:rPr>
        <w:t xml:space="preserve"> to the team they are appointed </w:t>
      </w:r>
    </w:p>
    <w:p w:rsidR="00A40079" w:rsidRPr="00100251" w:rsidRDefault="00A40079" w:rsidP="00A40079">
      <w:pPr>
        <w:numPr>
          <w:ilvl w:val="0"/>
          <w:numId w:val="1"/>
        </w:numPr>
        <w:rPr>
          <w:rFonts w:ascii="Times New Roman" w:eastAsia="Times New Roman" w:hAnsi="Times New Roman" w:cs="Times New Roman"/>
          <w:sz w:val="24"/>
          <w:szCs w:val="24"/>
          <w:lang w:val="en-GB"/>
        </w:rPr>
      </w:pPr>
      <w:r w:rsidRPr="00100251">
        <w:rPr>
          <w:rFonts w:ascii="Times New Roman" w:eastAsia="Times New Roman" w:hAnsi="Times New Roman" w:cs="Times New Roman"/>
          <w:sz w:val="24"/>
          <w:szCs w:val="24"/>
          <w:lang w:val="en-GB"/>
        </w:rPr>
        <w:t>Flexibility to respond to variations in workload.  </w:t>
      </w:r>
    </w:p>
    <w:p w:rsidR="00A40079" w:rsidRPr="00100251" w:rsidRDefault="00A40079" w:rsidP="00A40079">
      <w:pPr>
        <w:numPr>
          <w:ilvl w:val="0"/>
          <w:numId w:val="1"/>
        </w:numPr>
        <w:rPr>
          <w:rFonts w:ascii="Times New Roman" w:eastAsia="Times New Roman" w:hAnsi="Times New Roman" w:cs="Times New Roman"/>
          <w:sz w:val="24"/>
          <w:szCs w:val="24"/>
          <w:lang w:val="en-GB"/>
        </w:rPr>
      </w:pPr>
      <w:r w:rsidRPr="00100251">
        <w:rPr>
          <w:rFonts w:ascii="Times New Roman" w:eastAsia="Times New Roman" w:hAnsi="Times New Roman" w:cs="Times New Roman"/>
          <w:sz w:val="24"/>
          <w:szCs w:val="24"/>
          <w:lang w:val="en-GB"/>
        </w:rPr>
        <w:lastRenderedPageBreak/>
        <w:t>Contribute as part of a team to the development of and implementation of assessment strategy.</w:t>
      </w:r>
    </w:p>
    <w:p w:rsidR="00A40079" w:rsidRPr="00100251" w:rsidRDefault="00A40079" w:rsidP="00A40079">
      <w:pPr>
        <w:numPr>
          <w:ilvl w:val="0"/>
          <w:numId w:val="1"/>
        </w:numPr>
        <w:rPr>
          <w:rFonts w:ascii="Times New Roman" w:eastAsia="Times New Roman" w:hAnsi="Times New Roman" w:cs="Times New Roman"/>
          <w:sz w:val="24"/>
          <w:szCs w:val="24"/>
          <w:lang w:val="en-GB"/>
        </w:rPr>
      </w:pPr>
      <w:r w:rsidRPr="00100251">
        <w:rPr>
          <w:rFonts w:ascii="Times New Roman" w:eastAsia="Times New Roman" w:hAnsi="Times New Roman" w:cs="Times New Roman"/>
          <w:sz w:val="24"/>
          <w:szCs w:val="24"/>
          <w:lang w:val="en-GB"/>
        </w:rPr>
        <w:t>Liaison with</w:t>
      </w:r>
      <w:r>
        <w:rPr>
          <w:rFonts w:ascii="Times New Roman" w:eastAsia="Times New Roman" w:hAnsi="Times New Roman" w:cs="Times New Roman"/>
          <w:sz w:val="24"/>
          <w:szCs w:val="24"/>
          <w:lang w:val="en-GB"/>
        </w:rPr>
        <w:t xml:space="preserve"> PIAB’s </w:t>
      </w:r>
      <w:r w:rsidRPr="00100251">
        <w:rPr>
          <w:rFonts w:ascii="Times New Roman" w:eastAsia="Times New Roman" w:hAnsi="Times New Roman" w:cs="Times New Roman"/>
          <w:sz w:val="24"/>
          <w:szCs w:val="24"/>
          <w:lang w:val="en-GB"/>
        </w:rPr>
        <w:t xml:space="preserve"> Service Centre and other stakeholders </w:t>
      </w:r>
    </w:p>
    <w:p w:rsidR="00A40079" w:rsidRPr="00AE590B" w:rsidRDefault="00A40079" w:rsidP="00A40079">
      <w:pPr>
        <w:numPr>
          <w:ilvl w:val="0"/>
          <w:numId w:val="1"/>
        </w:numPr>
        <w:rPr>
          <w:rFonts w:ascii="Times New Roman" w:hAnsi="Times New Roman" w:cs="Times New Roman"/>
          <w:sz w:val="24"/>
          <w:szCs w:val="24"/>
          <w:lang w:val="en-GB"/>
        </w:rPr>
      </w:pPr>
      <w:r w:rsidRPr="00100251">
        <w:rPr>
          <w:rFonts w:ascii="Times New Roman" w:eastAsia="Times New Roman" w:hAnsi="Times New Roman" w:cs="Times New Roman"/>
          <w:sz w:val="24"/>
          <w:szCs w:val="24"/>
          <w:lang w:val="en-GB"/>
        </w:rPr>
        <w:t xml:space="preserve">Any other duties as are within the scope, spirit and purpose of the job as requested </w:t>
      </w:r>
    </w:p>
    <w:p w:rsidR="00A40079" w:rsidRDefault="00A40079" w:rsidP="00A40079">
      <w:pPr>
        <w:ind w:left="720"/>
        <w:rPr>
          <w:rFonts w:ascii="Times New Roman" w:hAnsi="Times New Roman" w:cs="Times New Roman"/>
          <w:sz w:val="24"/>
          <w:szCs w:val="24"/>
          <w:lang w:val="en-GB"/>
        </w:rPr>
      </w:pPr>
    </w:p>
    <w:p w:rsidR="00AE590B" w:rsidRDefault="00AE590B" w:rsidP="00901AA0">
      <w:pPr>
        <w:rPr>
          <w:rFonts w:ascii="Times New Roman" w:hAnsi="Times New Roman" w:cs="Times New Roman"/>
          <w:b/>
          <w:bCs/>
          <w:sz w:val="24"/>
          <w:szCs w:val="24"/>
          <w:lang w:val="en-GB"/>
        </w:rPr>
      </w:pPr>
    </w:p>
    <w:p w:rsidR="00AE590B" w:rsidRDefault="00AE590B" w:rsidP="00901AA0">
      <w:pPr>
        <w:rPr>
          <w:rFonts w:ascii="Times New Roman" w:hAnsi="Times New Roman" w:cs="Times New Roman"/>
          <w:b/>
          <w:bCs/>
          <w:sz w:val="24"/>
          <w:szCs w:val="24"/>
          <w:lang w:val="en-GB"/>
        </w:rPr>
      </w:pPr>
    </w:p>
    <w:p w:rsidR="00AE590B" w:rsidRPr="00100251" w:rsidRDefault="00AE590B" w:rsidP="00901AA0">
      <w:pPr>
        <w:rPr>
          <w:rFonts w:ascii="Times New Roman" w:hAnsi="Times New Roman" w:cs="Times New Roman"/>
          <w:b/>
          <w:bCs/>
          <w:sz w:val="24"/>
          <w:szCs w:val="24"/>
          <w:lang w:val="en-GB"/>
        </w:rPr>
      </w:pPr>
    </w:p>
    <w:p w:rsidR="003273A4" w:rsidRPr="00100251" w:rsidRDefault="003273A4" w:rsidP="003273A4">
      <w:pPr>
        <w:rPr>
          <w:rFonts w:ascii="Times New Roman" w:eastAsia="Times New Roman" w:hAnsi="Times New Roman" w:cs="Times New Roman"/>
          <w:b/>
          <w:sz w:val="24"/>
          <w:szCs w:val="24"/>
          <w:lang w:val="en-GB"/>
        </w:rPr>
      </w:pPr>
      <w:r w:rsidRPr="00100251">
        <w:rPr>
          <w:rFonts w:ascii="Times New Roman" w:eastAsia="Times New Roman" w:hAnsi="Times New Roman" w:cs="Times New Roman"/>
          <w:b/>
          <w:sz w:val="24"/>
          <w:szCs w:val="24"/>
          <w:lang w:val="en-GB"/>
        </w:rPr>
        <w:t>Key skills:</w:t>
      </w:r>
    </w:p>
    <w:p w:rsidR="003273A4" w:rsidRDefault="00AE590B" w:rsidP="003273A4">
      <w:pP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ab/>
      </w:r>
    </w:p>
    <w:p w:rsidR="00AE590B" w:rsidRPr="00AE590B" w:rsidRDefault="00AE590B" w:rsidP="00AE590B">
      <w:pPr>
        <w:numPr>
          <w:ilvl w:val="0"/>
          <w:numId w:val="1"/>
        </w:num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 strong competence in working as part of a team, with experience in working</w:t>
      </w:r>
      <w:r w:rsidRPr="00AE590B">
        <w:rPr>
          <w:rFonts w:ascii="Times New Roman" w:eastAsia="Times New Roman" w:hAnsi="Times New Roman" w:cs="Times New Roman"/>
          <w:sz w:val="24"/>
          <w:szCs w:val="24"/>
          <w:lang w:val="en-GB"/>
        </w:rPr>
        <w:t xml:space="preserve"> collaboratively with colleagues and c</w:t>
      </w:r>
      <w:r>
        <w:rPr>
          <w:rFonts w:ascii="Times New Roman" w:eastAsia="Times New Roman" w:hAnsi="Times New Roman" w:cs="Times New Roman"/>
          <w:sz w:val="24"/>
          <w:szCs w:val="24"/>
          <w:lang w:val="en-GB"/>
        </w:rPr>
        <w:t>ontributing</w:t>
      </w:r>
      <w:r w:rsidRPr="00AE590B">
        <w:rPr>
          <w:rFonts w:ascii="Times New Roman" w:eastAsia="Times New Roman" w:hAnsi="Times New Roman" w:cs="Times New Roman"/>
          <w:sz w:val="24"/>
          <w:szCs w:val="24"/>
          <w:lang w:val="en-GB"/>
        </w:rPr>
        <w:t xml:space="preserve"> positively to the team</w:t>
      </w:r>
    </w:p>
    <w:p w:rsidR="003273A4" w:rsidRPr="00100251" w:rsidRDefault="003273A4" w:rsidP="003273A4">
      <w:pPr>
        <w:numPr>
          <w:ilvl w:val="0"/>
          <w:numId w:val="1"/>
        </w:numPr>
        <w:rPr>
          <w:rFonts w:ascii="Times New Roman" w:eastAsia="Times New Roman" w:hAnsi="Times New Roman" w:cs="Times New Roman"/>
          <w:sz w:val="24"/>
          <w:szCs w:val="24"/>
          <w:lang w:val="en-GB"/>
        </w:rPr>
      </w:pPr>
      <w:r w:rsidRPr="00100251">
        <w:rPr>
          <w:rFonts w:ascii="Times New Roman" w:eastAsia="Times New Roman" w:hAnsi="Times New Roman" w:cs="Times New Roman"/>
          <w:sz w:val="24"/>
          <w:szCs w:val="24"/>
          <w:lang w:val="en-GB"/>
        </w:rPr>
        <w:t>Time Management skills and capability to manage projects and contribute to cross functional projects with competing priorities whilst meeting all deadlines</w:t>
      </w:r>
    </w:p>
    <w:p w:rsidR="003273A4" w:rsidRPr="00100251" w:rsidRDefault="003273A4" w:rsidP="003273A4">
      <w:pPr>
        <w:numPr>
          <w:ilvl w:val="0"/>
          <w:numId w:val="1"/>
        </w:numPr>
        <w:rPr>
          <w:rFonts w:ascii="Times New Roman" w:eastAsia="Times New Roman" w:hAnsi="Times New Roman" w:cs="Times New Roman"/>
          <w:sz w:val="24"/>
          <w:szCs w:val="24"/>
          <w:lang w:val="en-GB"/>
        </w:rPr>
      </w:pPr>
      <w:r w:rsidRPr="00100251">
        <w:rPr>
          <w:rFonts w:ascii="Times New Roman" w:eastAsia="Times New Roman" w:hAnsi="Times New Roman" w:cs="Times New Roman"/>
          <w:sz w:val="24"/>
          <w:szCs w:val="24"/>
          <w:lang w:val="en-GB"/>
        </w:rPr>
        <w:t>Ability to bring experience</w:t>
      </w:r>
      <w:r w:rsidR="00AE590B">
        <w:rPr>
          <w:rFonts w:ascii="Times New Roman" w:eastAsia="Times New Roman" w:hAnsi="Times New Roman" w:cs="Times New Roman"/>
          <w:sz w:val="24"/>
          <w:szCs w:val="24"/>
          <w:lang w:val="en-GB"/>
        </w:rPr>
        <w:t xml:space="preserve"> and </w:t>
      </w:r>
      <w:r w:rsidRPr="00100251">
        <w:rPr>
          <w:rFonts w:ascii="Times New Roman" w:eastAsia="Times New Roman" w:hAnsi="Times New Roman" w:cs="Times New Roman"/>
          <w:sz w:val="24"/>
          <w:szCs w:val="24"/>
          <w:lang w:val="en-GB"/>
        </w:rPr>
        <w:t>expertise from previous projects to bear on existing issues;</w:t>
      </w:r>
    </w:p>
    <w:p w:rsidR="003273A4" w:rsidRPr="00100251" w:rsidRDefault="003273A4" w:rsidP="003273A4">
      <w:pPr>
        <w:numPr>
          <w:ilvl w:val="0"/>
          <w:numId w:val="1"/>
        </w:numPr>
        <w:rPr>
          <w:rFonts w:ascii="Times New Roman" w:eastAsia="Times New Roman" w:hAnsi="Times New Roman" w:cs="Times New Roman"/>
          <w:sz w:val="24"/>
          <w:szCs w:val="24"/>
          <w:lang w:val="en-GB"/>
        </w:rPr>
      </w:pPr>
      <w:r w:rsidRPr="00100251">
        <w:rPr>
          <w:rFonts w:ascii="Times New Roman" w:eastAsia="Times New Roman" w:hAnsi="Times New Roman" w:cs="Times New Roman"/>
          <w:sz w:val="24"/>
          <w:szCs w:val="24"/>
          <w:lang w:val="en-GB"/>
        </w:rPr>
        <w:t>Excelle</w:t>
      </w:r>
      <w:r w:rsidR="00AE590B">
        <w:rPr>
          <w:rFonts w:ascii="Times New Roman" w:eastAsia="Times New Roman" w:hAnsi="Times New Roman" w:cs="Times New Roman"/>
          <w:sz w:val="24"/>
          <w:szCs w:val="24"/>
          <w:lang w:val="en-GB"/>
        </w:rPr>
        <w:t xml:space="preserve">nt communication and </w:t>
      </w:r>
      <w:r w:rsidRPr="00100251">
        <w:rPr>
          <w:rFonts w:ascii="Times New Roman" w:eastAsia="Times New Roman" w:hAnsi="Times New Roman" w:cs="Times New Roman"/>
          <w:sz w:val="24"/>
          <w:szCs w:val="24"/>
          <w:lang w:val="en-GB"/>
        </w:rPr>
        <w:t>skills.</w:t>
      </w:r>
    </w:p>
    <w:p w:rsidR="003273A4" w:rsidRPr="00100251" w:rsidRDefault="003273A4" w:rsidP="003273A4">
      <w:pPr>
        <w:numPr>
          <w:ilvl w:val="0"/>
          <w:numId w:val="1"/>
        </w:numPr>
        <w:rPr>
          <w:rFonts w:ascii="Times New Roman" w:eastAsia="Times New Roman" w:hAnsi="Times New Roman" w:cs="Times New Roman"/>
          <w:sz w:val="24"/>
          <w:szCs w:val="24"/>
          <w:lang w:val="en-GB"/>
        </w:rPr>
      </w:pPr>
      <w:r w:rsidRPr="00100251">
        <w:rPr>
          <w:rFonts w:ascii="Times New Roman" w:eastAsia="Times New Roman" w:hAnsi="Times New Roman" w:cs="Times New Roman"/>
          <w:sz w:val="24"/>
          <w:szCs w:val="24"/>
          <w:lang w:val="en-GB"/>
        </w:rPr>
        <w:t>Appropriate  numerical and computer skills</w:t>
      </w:r>
    </w:p>
    <w:p w:rsidR="003273A4" w:rsidRPr="00100251" w:rsidRDefault="003273A4" w:rsidP="003273A4">
      <w:pPr>
        <w:rPr>
          <w:rFonts w:ascii="Times New Roman" w:eastAsia="Times New Roman" w:hAnsi="Times New Roman" w:cs="Times New Roman"/>
          <w:sz w:val="24"/>
          <w:szCs w:val="24"/>
          <w:lang w:val="en-GB"/>
        </w:rPr>
      </w:pPr>
    </w:p>
    <w:p w:rsidR="002F3936" w:rsidRPr="00184582" w:rsidRDefault="002F3936" w:rsidP="002F3936">
      <w:pPr>
        <w:keepNext/>
        <w:tabs>
          <w:tab w:val="left" w:pos="720"/>
        </w:tabs>
        <w:jc w:val="both"/>
        <w:outlineLvl w:val="5"/>
        <w:rPr>
          <w:rFonts w:ascii="Times New Roman" w:eastAsia="Times New Roman" w:hAnsi="Times New Roman" w:cs="Times New Roman"/>
          <w:b/>
          <w:sz w:val="24"/>
          <w:szCs w:val="24"/>
        </w:rPr>
      </w:pPr>
      <w:r w:rsidRPr="00184582">
        <w:rPr>
          <w:rFonts w:ascii="Times New Roman" w:eastAsia="Times New Roman" w:hAnsi="Times New Roman" w:cs="Times New Roman"/>
          <w:b/>
          <w:sz w:val="24"/>
          <w:szCs w:val="24"/>
          <w:u w:val="single"/>
        </w:rPr>
        <w:t>Particulars of Office</w:t>
      </w:r>
    </w:p>
    <w:p w:rsidR="002F3936" w:rsidRPr="00FE0355" w:rsidRDefault="002F3936" w:rsidP="002F3936">
      <w:pPr>
        <w:keepNext/>
        <w:tabs>
          <w:tab w:val="left" w:pos="720"/>
        </w:tabs>
        <w:jc w:val="both"/>
        <w:outlineLvl w:val="5"/>
        <w:rPr>
          <w:rFonts w:ascii="Times New Roman" w:eastAsia="Times New Roman" w:hAnsi="Times New Roman" w:cs="Times New Roman"/>
          <w:sz w:val="24"/>
          <w:szCs w:val="24"/>
          <w:lang w:val="en-GB"/>
        </w:rPr>
      </w:pPr>
    </w:p>
    <w:p w:rsidR="002F3936" w:rsidRPr="00184582" w:rsidRDefault="002F3936" w:rsidP="002F3936">
      <w:pPr>
        <w:keepNext/>
        <w:tabs>
          <w:tab w:val="left" w:pos="720"/>
        </w:tabs>
        <w:jc w:val="both"/>
        <w:outlineLvl w:val="5"/>
        <w:rPr>
          <w:rFonts w:ascii="Times New Roman" w:eastAsia="Times New Roman" w:hAnsi="Times New Roman" w:cs="Times New Roman"/>
          <w:sz w:val="24"/>
          <w:szCs w:val="24"/>
          <w:u w:val="single"/>
        </w:rPr>
      </w:pPr>
      <w:r w:rsidRPr="00184582">
        <w:rPr>
          <w:rFonts w:ascii="Times New Roman" w:eastAsia="Times New Roman" w:hAnsi="Times New Roman" w:cs="Times New Roman"/>
          <w:sz w:val="24"/>
          <w:szCs w:val="24"/>
          <w:u w:val="single"/>
        </w:rPr>
        <w:t>Hours of attendance</w:t>
      </w:r>
    </w:p>
    <w:p w:rsidR="002F3936" w:rsidRPr="00184582" w:rsidRDefault="002F3936" w:rsidP="002F3936">
      <w:pPr>
        <w:keepNext/>
        <w:tabs>
          <w:tab w:val="left" w:pos="720"/>
        </w:tabs>
        <w:jc w:val="both"/>
        <w:outlineLvl w:val="5"/>
        <w:rPr>
          <w:rFonts w:ascii="Times New Roman" w:eastAsia="Times New Roman" w:hAnsi="Times New Roman" w:cs="Times New Roman"/>
          <w:sz w:val="24"/>
          <w:szCs w:val="24"/>
          <w:u w:val="single"/>
        </w:rPr>
      </w:pPr>
    </w:p>
    <w:p w:rsidR="002F3936" w:rsidRPr="00184582" w:rsidRDefault="002F3936" w:rsidP="002F3936">
      <w:pPr>
        <w:keepNext/>
        <w:tabs>
          <w:tab w:val="left" w:pos="720"/>
        </w:tabs>
        <w:jc w:val="both"/>
        <w:outlineLvl w:val="5"/>
        <w:rPr>
          <w:rFonts w:ascii="Times New Roman" w:eastAsia="Times New Roman" w:hAnsi="Times New Roman" w:cs="Times New Roman"/>
          <w:sz w:val="24"/>
          <w:szCs w:val="24"/>
          <w:lang w:val="en-GB"/>
        </w:rPr>
      </w:pPr>
      <w:r w:rsidRPr="00184582">
        <w:rPr>
          <w:rFonts w:ascii="Times New Roman" w:eastAsia="Times New Roman" w:hAnsi="Times New Roman" w:cs="Times New Roman"/>
          <w:sz w:val="24"/>
          <w:szCs w:val="24"/>
          <w:lang w:val="en-GB"/>
        </w:rPr>
        <w:t>Hours of attendance</w:t>
      </w:r>
      <w:r w:rsidR="00AE1E4B">
        <w:rPr>
          <w:rFonts w:ascii="Times New Roman" w:eastAsia="Times New Roman" w:hAnsi="Times New Roman" w:cs="Times New Roman"/>
          <w:sz w:val="24"/>
          <w:szCs w:val="24"/>
          <w:lang w:val="en-GB"/>
        </w:rPr>
        <w:t xml:space="preserve"> will be flexible and</w:t>
      </w:r>
      <w:r w:rsidRPr="00184582">
        <w:rPr>
          <w:rFonts w:ascii="Times New Roman" w:eastAsia="Times New Roman" w:hAnsi="Times New Roman" w:cs="Times New Roman"/>
          <w:sz w:val="24"/>
          <w:szCs w:val="24"/>
          <w:lang w:val="en-GB"/>
        </w:rPr>
        <w:t xml:space="preserve"> will amount to not less than 37 hours net of lunch breaks per week.   The successful candidate will be required to work a five-day week. </w:t>
      </w:r>
    </w:p>
    <w:p w:rsidR="002F3936" w:rsidRPr="00184582" w:rsidRDefault="002F3936" w:rsidP="002F3936">
      <w:pPr>
        <w:keepNext/>
        <w:tabs>
          <w:tab w:val="left" w:pos="720"/>
        </w:tabs>
        <w:jc w:val="both"/>
        <w:outlineLvl w:val="5"/>
        <w:rPr>
          <w:rFonts w:ascii="Times New Roman" w:eastAsia="Times New Roman" w:hAnsi="Times New Roman" w:cs="Times New Roman"/>
          <w:sz w:val="24"/>
          <w:szCs w:val="24"/>
          <w:u w:val="single"/>
        </w:rPr>
      </w:pPr>
      <w:r w:rsidRPr="00184582">
        <w:rPr>
          <w:rFonts w:ascii="Times New Roman" w:eastAsia="Times New Roman" w:hAnsi="Times New Roman" w:cs="Times New Roman"/>
          <w:b/>
          <w:color w:val="000000"/>
          <w:sz w:val="24"/>
          <w:szCs w:val="24"/>
          <w:u w:val="single"/>
          <w:lang w:eastAsia="en-IE"/>
        </w:rPr>
        <w:br/>
      </w:r>
      <w:r w:rsidRPr="00184582">
        <w:rPr>
          <w:rFonts w:ascii="Times New Roman" w:eastAsia="Times New Roman" w:hAnsi="Times New Roman" w:cs="Times New Roman"/>
          <w:sz w:val="24"/>
          <w:szCs w:val="24"/>
          <w:u w:val="single"/>
        </w:rPr>
        <w:t>Remuneration</w:t>
      </w:r>
    </w:p>
    <w:p w:rsidR="002F3936" w:rsidRPr="00184582" w:rsidRDefault="002F3936" w:rsidP="002F3936">
      <w:pPr>
        <w:tabs>
          <w:tab w:val="left" w:pos="720"/>
        </w:tabs>
        <w:jc w:val="both"/>
        <w:rPr>
          <w:rFonts w:ascii="Times New Roman" w:eastAsia="Times New Roman" w:hAnsi="Times New Roman" w:cs="Times New Roman"/>
          <w:sz w:val="24"/>
          <w:szCs w:val="24"/>
        </w:rPr>
      </w:pPr>
    </w:p>
    <w:p w:rsidR="002F3936" w:rsidRPr="00184582" w:rsidRDefault="002F3936" w:rsidP="002F3936">
      <w:pPr>
        <w:tabs>
          <w:tab w:val="left" w:pos="720"/>
        </w:tabs>
        <w:jc w:val="both"/>
        <w:rPr>
          <w:rFonts w:ascii="Times New Roman" w:eastAsia="Times New Roman" w:hAnsi="Times New Roman" w:cs="Times New Roman"/>
          <w:sz w:val="24"/>
          <w:szCs w:val="24"/>
        </w:rPr>
      </w:pPr>
      <w:r w:rsidRPr="00184582">
        <w:rPr>
          <w:rFonts w:ascii="Times New Roman" w:eastAsia="Times New Roman" w:hAnsi="Times New Roman" w:cs="Times New Roman"/>
          <w:sz w:val="24"/>
          <w:szCs w:val="24"/>
        </w:rPr>
        <w:t>Remuneration is in accordance with the salary scale approved by the Department of Public Expenditure and Reform.</w:t>
      </w:r>
    </w:p>
    <w:p w:rsidR="002F3936" w:rsidRPr="00184582" w:rsidRDefault="002F3936" w:rsidP="002F3936">
      <w:pPr>
        <w:rPr>
          <w:rFonts w:ascii="Times New Roman" w:eastAsia="Times New Roman" w:hAnsi="Times New Roman" w:cs="Times New Roman"/>
          <w:sz w:val="24"/>
          <w:szCs w:val="24"/>
          <w:lang w:val="en-GB"/>
        </w:rPr>
      </w:pPr>
    </w:p>
    <w:p w:rsidR="00AE1E4B" w:rsidRDefault="00AE1E4B" w:rsidP="00FE0355">
      <w:pPr>
        <w:rPr>
          <w:rFonts w:ascii="Times New Roman" w:eastAsia="Times New Roman" w:hAnsi="Times New Roman" w:cs="Times New Roman"/>
          <w:b/>
          <w:sz w:val="24"/>
          <w:szCs w:val="24"/>
          <w:lang w:val="en-GB"/>
        </w:rPr>
      </w:pPr>
    </w:p>
    <w:tbl>
      <w:tblPr>
        <w:tblW w:w="8840" w:type="dxa"/>
        <w:tblInd w:w="93" w:type="dxa"/>
        <w:tblLook w:val="04A0" w:firstRow="1" w:lastRow="0" w:firstColumn="1" w:lastColumn="0" w:noHBand="0" w:noVBand="1"/>
      </w:tblPr>
      <w:tblGrid>
        <w:gridCol w:w="1834"/>
        <w:gridCol w:w="976"/>
        <w:gridCol w:w="976"/>
        <w:gridCol w:w="976"/>
        <w:gridCol w:w="976"/>
        <w:gridCol w:w="976"/>
        <w:gridCol w:w="976"/>
        <w:gridCol w:w="976"/>
        <w:gridCol w:w="976"/>
      </w:tblGrid>
      <w:tr w:rsidR="00AE1E4B" w:rsidRPr="00AE1E4B" w:rsidTr="00AE1E4B">
        <w:trPr>
          <w:trHeight w:val="1080"/>
        </w:trPr>
        <w:tc>
          <w:tcPr>
            <w:tcW w:w="18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1E4B" w:rsidRPr="00AE1E4B" w:rsidRDefault="00AE1E4B" w:rsidP="00AE1E4B">
            <w:pPr>
              <w:rPr>
                <w:rFonts w:ascii="Times New Roman" w:eastAsia="Times New Roman" w:hAnsi="Times New Roman" w:cs="Times New Roman"/>
                <w:b/>
                <w:bCs/>
                <w:color w:val="000000"/>
                <w:sz w:val="24"/>
                <w:szCs w:val="24"/>
                <w:lang w:eastAsia="en-IE"/>
              </w:rPr>
            </w:pPr>
            <w:r w:rsidRPr="00AE1E4B">
              <w:rPr>
                <w:rFonts w:ascii="Times New Roman" w:eastAsia="Times New Roman" w:hAnsi="Times New Roman" w:cs="Times New Roman"/>
                <w:b/>
                <w:bCs/>
                <w:color w:val="000000"/>
                <w:sz w:val="24"/>
                <w:szCs w:val="24"/>
                <w:lang w:eastAsia="en-IE"/>
              </w:rPr>
              <w:t> </w:t>
            </w:r>
          </w:p>
        </w:tc>
        <w:tc>
          <w:tcPr>
            <w:tcW w:w="952" w:type="dxa"/>
            <w:tcBorders>
              <w:top w:val="single" w:sz="4" w:space="0" w:color="auto"/>
              <w:left w:val="nil"/>
              <w:bottom w:val="single" w:sz="4" w:space="0" w:color="auto"/>
              <w:right w:val="single" w:sz="4" w:space="0" w:color="auto"/>
            </w:tcBorders>
            <w:shd w:val="clear" w:color="auto" w:fill="auto"/>
            <w:vAlign w:val="bottom"/>
            <w:hideMark/>
          </w:tcPr>
          <w:p w:rsidR="00AE1E4B" w:rsidRPr="00AE1E4B" w:rsidRDefault="00AE1E4B" w:rsidP="00AE1E4B">
            <w:pPr>
              <w:rPr>
                <w:rFonts w:ascii="Times New Roman" w:eastAsia="Times New Roman" w:hAnsi="Times New Roman" w:cs="Times New Roman"/>
                <w:color w:val="000000"/>
                <w:sz w:val="24"/>
                <w:szCs w:val="24"/>
                <w:lang w:eastAsia="en-IE"/>
              </w:rPr>
            </w:pPr>
            <w:r w:rsidRPr="00AE1E4B">
              <w:rPr>
                <w:rFonts w:ascii="Times New Roman" w:eastAsia="Times New Roman" w:hAnsi="Times New Roman" w:cs="Times New Roman"/>
                <w:color w:val="000000"/>
                <w:sz w:val="24"/>
                <w:szCs w:val="24"/>
                <w:lang w:eastAsia="en-IE"/>
              </w:rPr>
              <w:t xml:space="preserve">Clerical Officer </w:t>
            </w:r>
            <w:r w:rsidRPr="00AE1E4B">
              <w:rPr>
                <w:rFonts w:ascii="Times New Roman" w:eastAsia="Times New Roman" w:hAnsi="Times New Roman" w:cs="Times New Roman"/>
                <w:color w:val="000000"/>
                <w:sz w:val="24"/>
                <w:szCs w:val="24"/>
                <w:lang w:eastAsia="en-IE"/>
              </w:rPr>
              <w:br/>
              <w:t xml:space="preserve">Point 1 </w:t>
            </w:r>
          </w:p>
        </w:tc>
        <w:tc>
          <w:tcPr>
            <w:tcW w:w="864" w:type="dxa"/>
            <w:tcBorders>
              <w:top w:val="single" w:sz="4" w:space="0" w:color="auto"/>
              <w:left w:val="nil"/>
              <w:bottom w:val="single" w:sz="4" w:space="0" w:color="auto"/>
              <w:right w:val="single" w:sz="4" w:space="0" w:color="auto"/>
            </w:tcBorders>
            <w:shd w:val="clear" w:color="auto" w:fill="auto"/>
            <w:vAlign w:val="bottom"/>
            <w:hideMark/>
          </w:tcPr>
          <w:p w:rsidR="00AE1E4B" w:rsidRPr="00AE1E4B" w:rsidRDefault="00AE1E4B" w:rsidP="00AE1E4B">
            <w:pPr>
              <w:rPr>
                <w:rFonts w:ascii="Times New Roman" w:eastAsia="Times New Roman" w:hAnsi="Times New Roman" w:cs="Times New Roman"/>
                <w:color w:val="000000"/>
                <w:sz w:val="24"/>
                <w:szCs w:val="24"/>
                <w:lang w:eastAsia="en-IE"/>
              </w:rPr>
            </w:pPr>
            <w:r w:rsidRPr="00AE1E4B">
              <w:rPr>
                <w:rFonts w:ascii="Times New Roman" w:eastAsia="Times New Roman" w:hAnsi="Times New Roman" w:cs="Times New Roman"/>
                <w:color w:val="000000"/>
                <w:sz w:val="24"/>
                <w:szCs w:val="24"/>
                <w:lang w:eastAsia="en-IE"/>
              </w:rPr>
              <w:t xml:space="preserve">Clerical Officer </w:t>
            </w:r>
            <w:r w:rsidRPr="00AE1E4B">
              <w:rPr>
                <w:rFonts w:ascii="Times New Roman" w:eastAsia="Times New Roman" w:hAnsi="Times New Roman" w:cs="Times New Roman"/>
                <w:color w:val="000000"/>
                <w:sz w:val="24"/>
                <w:szCs w:val="24"/>
                <w:lang w:eastAsia="en-IE"/>
              </w:rPr>
              <w:br/>
              <w:t>Point 2</w:t>
            </w:r>
          </w:p>
        </w:tc>
        <w:tc>
          <w:tcPr>
            <w:tcW w:w="865" w:type="dxa"/>
            <w:tcBorders>
              <w:top w:val="single" w:sz="4" w:space="0" w:color="auto"/>
              <w:left w:val="nil"/>
              <w:bottom w:val="single" w:sz="4" w:space="0" w:color="auto"/>
              <w:right w:val="single" w:sz="4" w:space="0" w:color="auto"/>
            </w:tcBorders>
            <w:shd w:val="clear" w:color="auto" w:fill="auto"/>
            <w:vAlign w:val="bottom"/>
            <w:hideMark/>
          </w:tcPr>
          <w:p w:rsidR="00AE1E4B" w:rsidRPr="00AE1E4B" w:rsidRDefault="00AE1E4B" w:rsidP="00AE1E4B">
            <w:pPr>
              <w:rPr>
                <w:rFonts w:ascii="Times New Roman" w:eastAsia="Times New Roman" w:hAnsi="Times New Roman" w:cs="Times New Roman"/>
                <w:color w:val="000000"/>
                <w:sz w:val="24"/>
                <w:szCs w:val="24"/>
                <w:lang w:eastAsia="en-IE"/>
              </w:rPr>
            </w:pPr>
            <w:r w:rsidRPr="00AE1E4B">
              <w:rPr>
                <w:rFonts w:ascii="Times New Roman" w:eastAsia="Times New Roman" w:hAnsi="Times New Roman" w:cs="Times New Roman"/>
                <w:color w:val="000000"/>
                <w:sz w:val="24"/>
                <w:szCs w:val="24"/>
                <w:lang w:eastAsia="en-IE"/>
              </w:rPr>
              <w:t xml:space="preserve">Clerical Officer </w:t>
            </w:r>
            <w:r w:rsidRPr="00AE1E4B">
              <w:rPr>
                <w:rFonts w:ascii="Times New Roman" w:eastAsia="Times New Roman" w:hAnsi="Times New Roman" w:cs="Times New Roman"/>
                <w:color w:val="000000"/>
                <w:sz w:val="24"/>
                <w:szCs w:val="24"/>
                <w:lang w:eastAsia="en-IE"/>
              </w:rPr>
              <w:br/>
              <w:t>Point 3</w:t>
            </w:r>
          </w:p>
        </w:tc>
        <w:tc>
          <w:tcPr>
            <w:tcW w:w="865" w:type="dxa"/>
            <w:tcBorders>
              <w:top w:val="single" w:sz="4" w:space="0" w:color="auto"/>
              <w:left w:val="nil"/>
              <w:bottom w:val="single" w:sz="4" w:space="0" w:color="auto"/>
              <w:right w:val="single" w:sz="4" w:space="0" w:color="auto"/>
            </w:tcBorders>
            <w:shd w:val="clear" w:color="auto" w:fill="auto"/>
            <w:vAlign w:val="bottom"/>
            <w:hideMark/>
          </w:tcPr>
          <w:p w:rsidR="00AE1E4B" w:rsidRPr="00AE1E4B" w:rsidRDefault="00AE1E4B" w:rsidP="00AE1E4B">
            <w:pPr>
              <w:rPr>
                <w:rFonts w:ascii="Times New Roman" w:eastAsia="Times New Roman" w:hAnsi="Times New Roman" w:cs="Times New Roman"/>
                <w:color w:val="000000"/>
                <w:sz w:val="24"/>
                <w:szCs w:val="24"/>
                <w:lang w:eastAsia="en-IE"/>
              </w:rPr>
            </w:pPr>
            <w:r w:rsidRPr="00AE1E4B">
              <w:rPr>
                <w:rFonts w:ascii="Times New Roman" w:eastAsia="Times New Roman" w:hAnsi="Times New Roman" w:cs="Times New Roman"/>
                <w:color w:val="000000"/>
                <w:sz w:val="24"/>
                <w:szCs w:val="24"/>
                <w:lang w:eastAsia="en-IE"/>
              </w:rPr>
              <w:t xml:space="preserve">Clerical Officer </w:t>
            </w:r>
            <w:r w:rsidRPr="00AE1E4B">
              <w:rPr>
                <w:rFonts w:ascii="Times New Roman" w:eastAsia="Times New Roman" w:hAnsi="Times New Roman" w:cs="Times New Roman"/>
                <w:color w:val="000000"/>
                <w:sz w:val="24"/>
                <w:szCs w:val="24"/>
                <w:lang w:eastAsia="en-IE"/>
              </w:rPr>
              <w:br/>
              <w:t>Point 4</w:t>
            </w:r>
          </w:p>
        </w:tc>
        <w:tc>
          <w:tcPr>
            <w:tcW w:w="865" w:type="dxa"/>
            <w:tcBorders>
              <w:top w:val="single" w:sz="4" w:space="0" w:color="auto"/>
              <w:left w:val="nil"/>
              <w:bottom w:val="single" w:sz="4" w:space="0" w:color="auto"/>
              <w:right w:val="single" w:sz="4" w:space="0" w:color="auto"/>
            </w:tcBorders>
            <w:shd w:val="clear" w:color="auto" w:fill="auto"/>
            <w:vAlign w:val="bottom"/>
            <w:hideMark/>
          </w:tcPr>
          <w:p w:rsidR="00AE1E4B" w:rsidRPr="00AE1E4B" w:rsidRDefault="00AE1E4B" w:rsidP="00AE1E4B">
            <w:pPr>
              <w:rPr>
                <w:rFonts w:ascii="Times New Roman" w:eastAsia="Times New Roman" w:hAnsi="Times New Roman" w:cs="Times New Roman"/>
                <w:color w:val="000000"/>
                <w:sz w:val="24"/>
                <w:szCs w:val="24"/>
                <w:lang w:eastAsia="en-IE"/>
              </w:rPr>
            </w:pPr>
            <w:r w:rsidRPr="00AE1E4B">
              <w:rPr>
                <w:rFonts w:ascii="Times New Roman" w:eastAsia="Times New Roman" w:hAnsi="Times New Roman" w:cs="Times New Roman"/>
                <w:color w:val="000000"/>
                <w:sz w:val="24"/>
                <w:szCs w:val="24"/>
                <w:lang w:eastAsia="en-IE"/>
              </w:rPr>
              <w:t xml:space="preserve">Clerical Officer </w:t>
            </w:r>
            <w:r w:rsidRPr="00AE1E4B">
              <w:rPr>
                <w:rFonts w:ascii="Times New Roman" w:eastAsia="Times New Roman" w:hAnsi="Times New Roman" w:cs="Times New Roman"/>
                <w:color w:val="000000"/>
                <w:sz w:val="24"/>
                <w:szCs w:val="24"/>
                <w:lang w:eastAsia="en-IE"/>
              </w:rPr>
              <w:br/>
              <w:t>Point 5</w:t>
            </w:r>
          </w:p>
        </w:tc>
        <w:tc>
          <w:tcPr>
            <w:tcW w:w="865" w:type="dxa"/>
            <w:tcBorders>
              <w:top w:val="single" w:sz="4" w:space="0" w:color="auto"/>
              <w:left w:val="nil"/>
              <w:bottom w:val="single" w:sz="4" w:space="0" w:color="auto"/>
              <w:right w:val="single" w:sz="4" w:space="0" w:color="auto"/>
            </w:tcBorders>
            <w:shd w:val="clear" w:color="auto" w:fill="auto"/>
            <w:vAlign w:val="bottom"/>
            <w:hideMark/>
          </w:tcPr>
          <w:p w:rsidR="00AE1E4B" w:rsidRPr="00AE1E4B" w:rsidRDefault="00AE1E4B" w:rsidP="00AE1E4B">
            <w:pPr>
              <w:rPr>
                <w:rFonts w:ascii="Times New Roman" w:eastAsia="Times New Roman" w:hAnsi="Times New Roman" w:cs="Times New Roman"/>
                <w:color w:val="000000"/>
                <w:sz w:val="24"/>
                <w:szCs w:val="24"/>
                <w:lang w:eastAsia="en-IE"/>
              </w:rPr>
            </w:pPr>
            <w:r w:rsidRPr="00AE1E4B">
              <w:rPr>
                <w:rFonts w:ascii="Times New Roman" w:eastAsia="Times New Roman" w:hAnsi="Times New Roman" w:cs="Times New Roman"/>
                <w:color w:val="000000"/>
                <w:sz w:val="24"/>
                <w:szCs w:val="24"/>
                <w:lang w:eastAsia="en-IE"/>
              </w:rPr>
              <w:t xml:space="preserve">Clerical Officer </w:t>
            </w:r>
            <w:r w:rsidRPr="00AE1E4B">
              <w:rPr>
                <w:rFonts w:ascii="Times New Roman" w:eastAsia="Times New Roman" w:hAnsi="Times New Roman" w:cs="Times New Roman"/>
                <w:color w:val="000000"/>
                <w:sz w:val="24"/>
                <w:szCs w:val="24"/>
                <w:lang w:eastAsia="en-IE"/>
              </w:rPr>
              <w:br/>
              <w:t>Point 6</w:t>
            </w:r>
          </w:p>
        </w:tc>
        <w:tc>
          <w:tcPr>
            <w:tcW w:w="865" w:type="dxa"/>
            <w:tcBorders>
              <w:top w:val="single" w:sz="4" w:space="0" w:color="auto"/>
              <w:left w:val="nil"/>
              <w:bottom w:val="single" w:sz="4" w:space="0" w:color="auto"/>
              <w:right w:val="single" w:sz="4" w:space="0" w:color="auto"/>
            </w:tcBorders>
            <w:shd w:val="clear" w:color="auto" w:fill="auto"/>
            <w:vAlign w:val="bottom"/>
            <w:hideMark/>
          </w:tcPr>
          <w:p w:rsidR="00AE1E4B" w:rsidRPr="00AE1E4B" w:rsidRDefault="00AE1E4B" w:rsidP="00AE1E4B">
            <w:pPr>
              <w:rPr>
                <w:rFonts w:ascii="Times New Roman" w:eastAsia="Times New Roman" w:hAnsi="Times New Roman" w:cs="Times New Roman"/>
                <w:color w:val="000000"/>
                <w:sz w:val="24"/>
                <w:szCs w:val="24"/>
                <w:lang w:eastAsia="en-IE"/>
              </w:rPr>
            </w:pPr>
            <w:r w:rsidRPr="00AE1E4B">
              <w:rPr>
                <w:rFonts w:ascii="Times New Roman" w:eastAsia="Times New Roman" w:hAnsi="Times New Roman" w:cs="Times New Roman"/>
                <w:color w:val="000000"/>
                <w:sz w:val="24"/>
                <w:szCs w:val="24"/>
                <w:lang w:eastAsia="en-IE"/>
              </w:rPr>
              <w:t xml:space="preserve">Clerical Officer </w:t>
            </w:r>
            <w:r w:rsidRPr="00AE1E4B">
              <w:rPr>
                <w:rFonts w:ascii="Times New Roman" w:eastAsia="Times New Roman" w:hAnsi="Times New Roman" w:cs="Times New Roman"/>
                <w:color w:val="000000"/>
                <w:sz w:val="24"/>
                <w:szCs w:val="24"/>
                <w:lang w:eastAsia="en-IE"/>
              </w:rPr>
              <w:br/>
              <w:t>Point 7</w:t>
            </w:r>
          </w:p>
        </w:tc>
        <w:tc>
          <w:tcPr>
            <w:tcW w:w="865" w:type="dxa"/>
            <w:tcBorders>
              <w:top w:val="single" w:sz="4" w:space="0" w:color="auto"/>
              <w:left w:val="nil"/>
              <w:bottom w:val="single" w:sz="4" w:space="0" w:color="auto"/>
              <w:right w:val="single" w:sz="4" w:space="0" w:color="auto"/>
            </w:tcBorders>
            <w:shd w:val="clear" w:color="auto" w:fill="auto"/>
            <w:vAlign w:val="bottom"/>
            <w:hideMark/>
          </w:tcPr>
          <w:p w:rsidR="00AE1E4B" w:rsidRPr="00AE1E4B" w:rsidRDefault="00AE1E4B" w:rsidP="00AE1E4B">
            <w:pPr>
              <w:rPr>
                <w:rFonts w:ascii="Times New Roman" w:eastAsia="Times New Roman" w:hAnsi="Times New Roman" w:cs="Times New Roman"/>
                <w:color w:val="000000"/>
                <w:sz w:val="24"/>
                <w:szCs w:val="24"/>
                <w:lang w:eastAsia="en-IE"/>
              </w:rPr>
            </w:pPr>
            <w:r w:rsidRPr="00AE1E4B">
              <w:rPr>
                <w:rFonts w:ascii="Times New Roman" w:eastAsia="Times New Roman" w:hAnsi="Times New Roman" w:cs="Times New Roman"/>
                <w:color w:val="000000"/>
                <w:sz w:val="24"/>
                <w:szCs w:val="24"/>
                <w:lang w:eastAsia="en-IE"/>
              </w:rPr>
              <w:t xml:space="preserve">Clerical Officer </w:t>
            </w:r>
            <w:r w:rsidRPr="00AE1E4B">
              <w:rPr>
                <w:rFonts w:ascii="Times New Roman" w:eastAsia="Times New Roman" w:hAnsi="Times New Roman" w:cs="Times New Roman"/>
                <w:color w:val="000000"/>
                <w:sz w:val="24"/>
                <w:szCs w:val="24"/>
                <w:lang w:eastAsia="en-IE"/>
              </w:rPr>
              <w:br/>
              <w:t>Point 8</w:t>
            </w:r>
          </w:p>
        </w:tc>
      </w:tr>
      <w:tr w:rsidR="00AE1E4B" w:rsidRPr="00AE1E4B" w:rsidTr="00AE1E4B">
        <w:trPr>
          <w:trHeight w:val="300"/>
        </w:trPr>
        <w:tc>
          <w:tcPr>
            <w:tcW w:w="1834" w:type="dxa"/>
            <w:tcBorders>
              <w:top w:val="nil"/>
              <w:left w:val="single" w:sz="4" w:space="0" w:color="auto"/>
              <w:bottom w:val="single" w:sz="4" w:space="0" w:color="auto"/>
              <w:right w:val="single" w:sz="4" w:space="0" w:color="auto"/>
            </w:tcBorders>
            <w:shd w:val="clear" w:color="auto" w:fill="auto"/>
            <w:noWrap/>
            <w:vAlign w:val="bottom"/>
            <w:hideMark/>
          </w:tcPr>
          <w:p w:rsidR="00AE1E4B" w:rsidRPr="00AE1E4B" w:rsidRDefault="00AE1E4B" w:rsidP="00AE1E4B">
            <w:pPr>
              <w:rPr>
                <w:rFonts w:eastAsia="Times New Roman"/>
                <w:b/>
                <w:color w:val="000000"/>
                <w:lang w:eastAsia="en-IE"/>
              </w:rPr>
            </w:pPr>
            <w:r w:rsidRPr="00AE1E4B">
              <w:rPr>
                <w:rFonts w:eastAsia="Times New Roman"/>
                <w:b/>
                <w:color w:val="000000"/>
                <w:lang w:eastAsia="en-IE"/>
              </w:rPr>
              <w:t>1st September 2019</w:t>
            </w:r>
          </w:p>
        </w:tc>
        <w:tc>
          <w:tcPr>
            <w:tcW w:w="952" w:type="dxa"/>
            <w:tcBorders>
              <w:top w:val="nil"/>
              <w:left w:val="nil"/>
              <w:bottom w:val="single" w:sz="4" w:space="0" w:color="auto"/>
              <w:right w:val="single" w:sz="4" w:space="0" w:color="auto"/>
            </w:tcBorders>
            <w:shd w:val="clear" w:color="auto" w:fill="auto"/>
            <w:noWrap/>
            <w:vAlign w:val="bottom"/>
            <w:hideMark/>
          </w:tcPr>
          <w:p w:rsidR="00AE1E4B" w:rsidRPr="00AE1E4B" w:rsidRDefault="00AE1E4B" w:rsidP="00AE1E4B">
            <w:pPr>
              <w:jc w:val="right"/>
              <w:rPr>
                <w:rFonts w:eastAsia="Times New Roman"/>
                <w:color w:val="000000"/>
                <w:lang w:eastAsia="en-IE"/>
              </w:rPr>
            </w:pPr>
            <w:r w:rsidRPr="00AE1E4B">
              <w:rPr>
                <w:rFonts w:eastAsia="Times New Roman"/>
                <w:color w:val="000000"/>
                <w:lang w:eastAsia="en-IE"/>
              </w:rPr>
              <w:t>€23,984</w:t>
            </w:r>
          </w:p>
        </w:tc>
        <w:tc>
          <w:tcPr>
            <w:tcW w:w="864" w:type="dxa"/>
            <w:tcBorders>
              <w:top w:val="nil"/>
              <w:left w:val="nil"/>
              <w:bottom w:val="single" w:sz="4" w:space="0" w:color="auto"/>
              <w:right w:val="single" w:sz="4" w:space="0" w:color="auto"/>
            </w:tcBorders>
            <w:shd w:val="clear" w:color="auto" w:fill="auto"/>
            <w:noWrap/>
            <w:vAlign w:val="bottom"/>
            <w:hideMark/>
          </w:tcPr>
          <w:p w:rsidR="00AE1E4B" w:rsidRPr="00AE1E4B" w:rsidRDefault="00AE1E4B" w:rsidP="00AE1E4B">
            <w:pPr>
              <w:jc w:val="right"/>
              <w:rPr>
                <w:rFonts w:eastAsia="Times New Roman"/>
                <w:color w:val="000000"/>
                <w:lang w:eastAsia="en-IE"/>
              </w:rPr>
            </w:pPr>
            <w:r w:rsidRPr="00AE1E4B">
              <w:rPr>
                <w:rFonts w:eastAsia="Times New Roman"/>
                <w:color w:val="000000"/>
                <w:lang w:eastAsia="en-IE"/>
              </w:rPr>
              <w:t>€25,553</w:t>
            </w:r>
          </w:p>
        </w:tc>
        <w:tc>
          <w:tcPr>
            <w:tcW w:w="865" w:type="dxa"/>
            <w:tcBorders>
              <w:top w:val="nil"/>
              <w:left w:val="nil"/>
              <w:bottom w:val="single" w:sz="4" w:space="0" w:color="auto"/>
              <w:right w:val="single" w:sz="4" w:space="0" w:color="auto"/>
            </w:tcBorders>
            <w:shd w:val="clear" w:color="auto" w:fill="auto"/>
            <w:noWrap/>
            <w:vAlign w:val="bottom"/>
            <w:hideMark/>
          </w:tcPr>
          <w:p w:rsidR="00AE1E4B" w:rsidRPr="00AE1E4B" w:rsidRDefault="00AE1E4B" w:rsidP="00AE1E4B">
            <w:pPr>
              <w:jc w:val="right"/>
              <w:rPr>
                <w:rFonts w:eastAsia="Times New Roman"/>
                <w:color w:val="000000"/>
                <w:lang w:eastAsia="en-IE"/>
              </w:rPr>
            </w:pPr>
            <w:r w:rsidRPr="00AE1E4B">
              <w:rPr>
                <w:rFonts w:eastAsia="Times New Roman"/>
                <w:color w:val="000000"/>
                <w:lang w:eastAsia="en-IE"/>
              </w:rPr>
              <w:t>€25,953</w:t>
            </w:r>
          </w:p>
        </w:tc>
        <w:tc>
          <w:tcPr>
            <w:tcW w:w="865" w:type="dxa"/>
            <w:tcBorders>
              <w:top w:val="nil"/>
              <w:left w:val="nil"/>
              <w:bottom w:val="single" w:sz="4" w:space="0" w:color="auto"/>
              <w:right w:val="single" w:sz="4" w:space="0" w:color="auto"/>
            </w:tcBorders>
            <w:shd w:val="clear" w:color="auto" w:fill="auto"/>
            <w:noWrap/>
            <w:vAlign w:val="bottom"/>
            <w:hideMark/>
          </w:tcPr>
          <w:p w:rsidR="00AE1E4B" w:rsidRPr="00AE1E4B" w:rsidRDefault="00AE1E4B" w:rsidP="00AE1E4B">
            <w:pPr>
              <w:jc w:val="right"/>
              <w:rPr>
                <w:rFonts w:eastAsia="Times New Roman"/>
                <w:color w:val="000000"/>
                <w:lang w:eastAsia="en-IE"/>
              </w:rPr>
            </w:pPr>
            <w:r w:rsidRPr="00AE1E4B">
              <w:rPr>
                <w:rFonts w:eastAsia="Times New Roman"/>
                <w:color w:val="000000"/>
                <w:lang w:eastAsia="en-IE"/>
              </w:rPr>
              <w:t>€26,730</w:t>
            </w:r>
          </w:p>
        </w:tc>
        <w:tc>
          <w:tcPr>
            <w:tcW w:w="865" w:type="dxa"/>
            <w:tcBorders>
              <w:top w:val="nil"/>
              <w:left w:val="nil"/>
              <w:bottom w:val="single" w:sz="4" w:space="0" w:color="auto"/>
              <w:right w:val="single" w:sz="4" w:space="0" w:color="auto"/>
            </w:tcBorders>
            <w:shd w:val="clear" w:color="auto" w:fill="auto"/>
            <w:noWrap/>
            <w:vAlign w:val="bottom"/>
            <w:hideMark/>
          </w:tcPr>
          <w:p w:rsidR="00AE1E4B" w:rsidRPr="00AE1E4B" w:rsidRDefault="00AE1E4B" w:rsidP="00AE1E4B">
            <w:pPr>
              <w:jc w:val="right"/>
              <w:rPr>
                <w:rFonts w:eastAsia="Times New Roman"/>
                <w:color w:val="000000"/>
                <w:lang w:eastAsia="en-IE"/>
              </w:rPr>
            </w:pPr>
            <w:r w:rsidRPr="00AE1E4B">
              <w:rPr>
                <w:rFonts w:eastAsia="Times New Roman"/>
                <w:color w:val="000000"/>
                <w:lang w:eastAsia="en-IE"/>
              </w:rPr>
              <w:t>€27,878</w:t>
            </w:r>
          </w:p>
        </w:tc>
        <w:tc>
          <w:tcPr>
            <w:tcW w:w="865" w:type="dxa"/>
            <w:tcBorders>
              <w:top w:val="nil"/>
              <w:left w:val="nil"/>
              <w:bottom w:val="single" w:sz="4" w:space="0" w:color="auto"/>
              <w:right w:val="single" w:sz="4" w:space="0" w:color="auto"/>
            </w:tcBorders>
            <w:shd w:val="clear" w:color="auto" w:fill="auto"/>
            <w:noWrap/>
            <w:vAlign w:val="bottom"/>
            <w:hideMark/>
          </w:tcPr>
          <w:p w:rsidR="00AE1E4B" w:rsidRPr="00AE1E4B" w:rsidRDefault="00AE1E4B" w:rsidP="00AE1E4B">
            <w:pPr>
              <w:jc w:val="right"/>
              <w:rPr>
                <w:rFonts w:eastAsia="Times New Roman"/>
                <w:color w:val="000000"/>
                <w:lang w:eastAsia="en-IE"/>
              </w:rPr>
            </w:pPr>
            <w:r w:rsidRPr="00AE1E4B">
              <w:rPr>
                <w:rFonts w:eastAsia="Times New Roman"/>
                <w:color w:val="000000"/>
                <w:lang w:eastAsia="en-IE"/>
              </w:rPr>
              <w:t>€29,022</w:t>
            </w:r>
          </w:p>
        </w:tc>
        <w:tc>
          <w:tcPr>
            <w:tcW w:w="865" w:type="dxa"/>
            <w:tcBorders>
              <w:top w:val="nil"/>
              <w:left w:val="nil"/>
              <w:bottom w:val="single" w:sz="4" w:space="0" w:color="auto"/>
              <w:right w:val="single" w:sz="4" w:space="0" w:color="auto"/>
            </w:tcBorders>
            <w:shd w:val="clear" w:color="auto" w:fill="auto"/>
            <w:noWrap/>
            <w:vAlign w:val="bottom"/>
            <w:hideMark/>
          </w:tcPr>
          <w:p w:rsidR="00AE1E4B" w:rsidRPr="00AE1E4B" w:rsidRDefault="00AE1E4B" w:rsidP="00AE1E4B">
            <w:pPr>
              <w:jc w:val="right"/>
              <w:rPr>
                <w:rFonts w:eastAsia="Times New Roman"/>
                <w:color w:val="000000"/>
                <w:lang w:eastAsia="en-IE"/>
              </w:rPr>
            </w:pPr>
            <w:r w:rsidRPr="00AE1E4B">
              <w:rPr>
                <w:rFonts w:eastAsia="Times New Roman"/>
                <w:color w:val="000000"/>
                <w:lang w:eastAsia="en-IE"/>
              </w:rPr>
              <w:t>€30,168</w:t>
            </w:r>
          </w:p>
        </w:tc>
        <w:tc>
          <w:tcPr>
            <w:tcW w:w="865" w:type="dxa"/>
            <w:tcBorders>
              <w:top w:val="nil"/>
              <w:left w:val="nil"/>
              <w:bottom w:val="single" w:sz="4" w:space="0" w:color="auto"/>
              <w:right w:val="single" w:sz="4" w:space="0" w:color="auto"/>
            </w:tcBorders>
            <w:shd w:val="clear" w:color="auto" w:fill="auto"/>
            <w:noWrap/>
            <w:vAlign w:val="bottom"/>
            <w:hideMark/>
          </w:tcPr>
          <w:p w:rsidR="00AE1E4B" w:rsidRPr="00AE1E4B" w:rsidRDefault="00AE1E4B" w:rsidP="00AE1E4B">
            <w:pPr>
              <w:jc w:val="right"/>
              <w:rPr>
                <w:rFonts w:eastAsia="Times New Roman"/>
                <w:color w:val="000000"/>
                <w:lang w:eastAsia="en-IE"/>
              </w:rPr>
            </w:pPr>
            <w:r w:rsidRPr="00AE1E4B">
              <w:rPr>
                <w:rFonts w:eastAsia="Times New Roman"/>
                <w:color w:val="000000"/>
                <w:lang w:eastAsia="en-IE"/>
              </w:rPr>
              <w:t>€31,002</w:t>
            </w:r>
          </w:p>
        </w:tc>
      </w:tr>
      <w:tr w:rsidR="00AE1E4B" w:rsidRPr="00AE1E4B" w:rsidTr="00AE1E4B">
        <w:trPr>
          <w:trHeight w:val="300"/>
        </w:trPr>
        <w:tc>
          <w:tcPr>
            <w:tcW w:w="1834" w:type="dxa"/>
            <w:tcBorders>
              <w:top w:val="nil"/>
              <w:left w:val="nil"/>
              <w:bottom w:val="nil"/>
              <w:right w:val="nil"/>
            </w:tcBorders>
            <w:shd w:val="clear" w:color="auto" w:fill="auto"/>
            <w:noWrap/>
            <w:vAlign w:val="bottom"/>
            <w:hideMark/>
          </w:tcPr>
          <w:p w:rsidR="00AE1E4B" w:rsidRPr="00AE1E4B" w:rsidRDefault="00AE1E4B" w:rsidP="00AE1E4B">
            <w:pPr>
              <w:rPr>
                <w:rFonts w:eastAsia="Times New Roman"/>
                <w:color w:val="000000"/>
                <w:lang w:eastAsia="en-IE"/>
              </w:rPr>
            </w:pPr>
          </w:p>
        </w:tc>
        <w:tc>
          <w:tcPr>
            <w:tcW w:w="952" w:type="dxa"/>
            <w:tcBorders>
              <w:top w:val="nil"/>
              <w:left w:val="nil"/>
              <w:bottom w:val="nil"/>
              <w:right w:val="nil"/>
            </w:tcBorders>
            <w:shd w:val="clear" w:color="auto" w:fill="auto"/>
            <w:noWrap/>
            <w:vAlign w:val="bottom"/>
            <w:hideMark/>
          </w:tcPr>
          <w:p w:rsidR="00AE1E4B" w:rsidRPr="00AE1E4B" w:rsidRDefault="00AE1E4B" w:rsidP="00AE1E4B">
            <w:pPr>
              <w:rPr>
                <w:rFonts w:eastAsia="Times New Roman"/>
                <w:color w:val="000000"/>
                <w:lang w:eastAsia="en-IE"/>
              </w:rPr>
            </w:pPr>
          </w:p>
        </w:tc>
        <w:tc>
          <w:tcPr>
            <w:tcW w:w="864" w:type="dxa"/>
            <w:tcBorders>
              <w:top w:val="nil"/>
              <w:left w:val="nil"/>
              <w:bottom w:val="nil"/>
              <w:right w:val="nil"/>
            </w:tcBorders>
            <w:shd w:val="clear" w:color="auto" w:fill="auto"/>
            <w:noWrap/>
            <w:vAlign w:val="bottom"/>
            <w:hideMark/>
          </w:tcPr>
          <w:p w:rsidR="00AE1E4B" w:rsidRPr="00AE1E4B" w:rsidRDefault="00AE1E4B" w:rsidP="00AE1E4B">
            <w:pPr>
              <w:rPr>
                <w:rFonts w:eastAsia="Times New Roman"/>
                <w:color w:val="000000"/>
                <w:lang w:eastAsia="en-IE"/>
              </w:rPr>
            </w:pPr>
          </w:p>
        </w:tc>
        <w:tc>
          <w:tcPr>
            <w:tcW w:w="865" w:type="dxa"/>
            <w:tcBorders>
              <w:top w:val="nil"/>
              <w:left w:val="nil"/>
              <w:bottom w:val="nil"/>
              <w:right w:val="nil"/>
            </w:tcBorders>
            <w:shd w:val="clear" w:color="auto" w:fill="auto"/>
            <w:noWrap/>
            <w:vAlign w:val="bottom"/>
            <w:hideMark/>
          </w:tcPr>
          <w:p w:rsidR="00AE1E4B" w:rsidRPr="00AE1E4B" w:rsidRDefault="00AE1E4B" w:rsidP="00AE1E4B">
            <w:pPr>
              <w:rPr>
                <w:rFonts w:eastAsia="Times New Roman"/>
                <w:color w:val="000000"/>
                <w:lang w:eastAsia="en-IE"/>
              </w:rPr>
            </w:pPr>
          </w:p>
        </w:tc>
        <w:tc>
          <w:tcPr>
            <w:tcW w:w="865" w:type="dxa"/>
            <w:tcBorders>
              <w:top w:val="nil"/>
              <w:left w:val="nil"/>
              <w:bottom w:val="nil"/>
              <w:right w:val="nil"/>
            </w:tcBorders>
            <w:shd w:val="clear" w:color="auto" w:fill="auto"/>
            <w:noWrap/>
            <w:vAlign w:val="bottom"/>
            <w:hideMark/>
          </w:tcPr>
          <w:p w:rsidR="00AE1E4B" w:rsidRPr="00AE1E4B" w:rsidRDefault="00AE1E4B" w:rsidP="00AE1E4B">
            <w:pPr>
              <w:rPr>
                <w:rFonts w:eastAsia="Times New Roman"/>
                <w:color w:val="000000"/>
                <w:lang w:eastAsia="en-IE"/>
              </w:rPr>
            </w:pPr>
          </w:p>
        </w:tc>
        <w:tc>
          <w:tcPr>
            <w:tcW w:w="865" w:type="dxa"/>
            <w:tcBorders>
              <w:top w:val="nil"/>
              <w:left w:val="nil"/>
              <w:bottom w:val="nil"/>
              <w:right w:val="nil"/>
            </w:tcBorders>
            <w:shd w:val="clear" w:color="auto" w:fill="auto"/>
            <w:noWrap/>
            <w:vAlign w:val="bottom"/>
            <w:hideMark/>
          </w:tcPr>
          <w:p w:rsidR="00AE1E4B" w:rsidRPr="00AE1E4B" w:rsidRDefault="00AE1E4B" w:rsidP="00AE1E4B">
            <w:pPr>
              <w:rPr>
                <w:rFonts w:eastAsia="Times New Roman"/>
                <w:color w:val="000000"/>
                <w:lang w:eastAsia="en-IE"/>
              </w:rPr>
            </w:pPr>
          </w:p>
        </w:tc>
        <w:tc>
          <w:tcPr>
            <w:tcW w:w="865" w:type="dxa"/>
            <w:tcBorders>
              <w:top w:val="nil"/>
              <w:left w:val="nil"/>
              <w:bottom w:val="nil"/>
              <w:right w:val="nil"/>
            </w:tcBorders>
            <w:shd w:val="clear" w:color="auto" w:fill="auto"/>
            <w:noWrap/>
            <w:vAlign w:val="bottom"/>
            <w:hideMark/>
          </w:tcPr>
          <w:p w:rsidR="00AE1E4B" w:rsidRPr="00AE1E4B" w:rsidRDefault="00AE1E4B" w:rsidP="00AE1E4B">
            <w:pPr>
              <w:rPr>
                <w:rFonts w:eastAsia="Times New Roman"/>
                <w:color w:val="000000"/>
                <w:lang w:eastAsia="en-IE"/>
              </w:rPr>
            </w:pPr>
          </w:p>
        </w:tc>
        <w:tc>
          <w:tcPr>
            <w:tcW w:w="865" w:type="dxa"/>
            <w:tcBorders>
              <w:top w:val="nil"/>
              <w:left w:val="nil"/>
              <w:bottom w:val="nil"/>
              <w:right w:val="nil"/>
            </w:tcBorders>
            <w:shd w:val="clear" w:color="auto" w:fill="auto"/>
            <w:noWrap/>
            <w:vAlign w:val="bottom"/>
            <w:hideMark/>
          </w:tcPr>
          <w:p w:rsidR="00AE1E4B" w:rsidRPr="00AE1E4B" w:rsidRDefault="00AE1E4B" w:rsidP="00AE1E4B">
            <w:pPr>
              <w:rPr>
                <w:rFonts w:eastAsia="Times New Roman"/>
                <w:color w:val="000000"/>
                <w:lang w:eastAsia="en-IE"/>
              </w:rPr>
            </w:pPr>
          </w:p>
        </w:tc>
        <w:tc>
          <w:tcPr>
            <w:tcW w:w="865" w:type="dxa"/>
            <w:tcBorders>
              <w:top w:val="nil"/>
              <w:left w:val="nil"/>
              <w:bottom w:val="nil"/>
              <w:right w:val="nil"/>
            </w:tcBorders>
            <w:shd w:val="clear" w:color="auto" w:fill="auto"/>
            <w:noWrap/>
            <w:vAlign w:val="bottom"/>
            <w:hideMark/>
          </w:tcPr>
          <w:p w:rsidR="00AE1E4B" w:rsidRPr="00AE1E4B" w:rsidRDefault="00AE1E4B" w:rsidP="00AE1E4B">
            <w:pPr>
              <w:rPr>
                <w:rFonts w:eastAsia="Times New Roman"/>
                <w:color w:val="000000"/>
                <w:lang w:eastAsia="en-IE"/>
              </w:rPr>
            </w:pPr>
          </w:p>
        </w:tc>
      </w:tr>
      <w:tr w:rsidR="00AE1E4B" w:rsidRPr="00AE1E4B" w:rsidTr="00AE1E4B">
        <w:trPr>
          <w:trHeight w:val="945"/>
        </w:trPr>
        <w:tc>
          <w:tcPr>
            <w:tcW w:w="1834" w:type="dxa"/>
            <w:tcBorders>
              <w:top w:val="nil"/>
              <w:left w:val="nil"/>
              <w:bottom w:val="nil"/>
              <w:right w:val="nil"/>
            </w:tcBorders>
            <w:shd w:val="clear" w:color="auto" w:fill="auto"/>
            <w:noWrap/>
            <w:vAlign w:val="bottom"/>
            <w:hideMark/>
          </w:tcPr>
          <w:p w:rsidR="00AE1E4B" w:rsidRPr="00AE1E4B" w:rsidRDefault="00AE1E4B" w:rsidP="00AE1E4B">
            <w:pPr>
              <w:rPr>
                <w:rFonts w:eastAsia="Times New Roman"/>
                <w:color w:val="000000"/>
                <w:lang w:eastAsia="en-IE"/>
              </w:rPr>
            </w:pPr>
          </w:p>
        </w:tc>
        <w:tc>
          <w:tcPr>
            <w:tcW w:w="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1E4B" w:rsidRPr="00AE1E4B" w:rsidRDefault="00AE1E4B" w:rsidP="00AE1E4B">
            <w:pPr>
              <w:rPr>
                <w:rFonts w:ascii="Times New Roman" w:eastAsia="Times New Roman" w:hAnsi="Times New Roman" w:cs="Times New Roman"/>
                <w:color w:val="000000"/>
                <w:sz w:val="24"/>
                <w:szCs w:val="24"/>
                <w:lang w:eastAsia="en-IE"/>
              </w:rPr>
            </w:pPr>
            <w:r w:rsidRPr="00AE1E4B">
              <w:rPr>
                <w:rFonts w:ascii="Times New Roman" w:eastAsia="Times New Roman" w:hAnsi="Times New Roman" w:cs="Times New Roman"/>
                <w:color w:val="000000"/>
                <w:sz w:val="24"/>
                <w:szCs w:val="24"/>
                <w:lang w:eastAsia="en-IE"/>
              </w:rPr>
              <w:t xml:space="preserve">Clerical Officer </w:t>
            </w:r>
            <w:r w:rsidRPr="00AE1E4B">
              <w:rPr>
                <w:rFonts w:ascii="Times New Roman" w:eastAsia="Times New Roman" w:hAnsi="Times New Roman" w:cs="Times New Roman"/>
                <w:color w:val="000000"/>
                <w:sz w:val="24"/>
                <w:szCs w:val="24"/>
                <w:lang w:eastAsia="en-IE"/>
              </w:rPr>
              <w:br/>
              <w:t>Point 9</w:t>
            </w:r>
          </w:p>
        </w:tc>
        <w:tc>
          <w:tcPr>
            <w:tcW w:w="864" w:type="dxa"/>
            <w:tcBorders>
              <w:top w:val="single" w:sz="4" w:space="0" w:color="auto"/>
              <w:left w:val="nil"/>
              <w:bottom w:val="single" w:sz="4" w:space="0" w:color="auto"/>
              <w:right w:val="single" w:sz="4" w:space="0" w:color="auto"/>
            </w:tcBorders>
            <w:shd w:val="clear" w:color="auto" w:fill="auto"/>
            <w:vAlign w:val="bottom"/>
            <w:hideMark/>
          </w:tcPr>
          <w:p w:rsidR="00AE1E4B" w:rsidRPr="00AE1E4B" w:rsidRDefault="00AE1E4B" w:rsidP="00AE1E4B">
            <w:pPr>
              <w:rPr>
                <w:rFonts w:ascii="Times New Roman" w:eastAsia="Times New Roman" w:hAnsi="Times New Roman" w:cs="Times New Roman"/>
                <w:color w:val="000000"/>
                <w:sz w:val="24"/>
                <w:szCs w:val="24"/>
                <w:lang w:eastAsia="en-IE"/>
              </w:rPr>
            </w:pPr>
            <w:r w:rsidRPr="00AE1E4B">
              <w:rPr>
                <w:rFonts w:ascii="Times New Roman" w:eastAsia="Times New Roman" w:hAnsi="Times New Roman" w:cs="Times New Roman"/>
                <w:color w:val="000000"/>
                <w:sz w:val="24"/>
                <w:szCs w:val="24"/>
                <w:lang w:eastAsia="en-IE"/>
              </w:rPr>
              <w:t xml:space="preserve">Clerical Officer </w:t>
            </w:r>
            <w:r w:rsidRPr="00AE1E4B">
              <w:rPr>
                <w:rFonts w:ascii="Times New Roman" w:eastAsia="Times New Roman" w:hAnsi="Times New Roman" w:cs="Times New Roman"/>
                <w:color w:val="000000"/>
                <w:sz w:val="24"/>
                <w:szCs w:val="24"/>
                <w:lang w:eastAsia="en-IE"/>
              </w:rPr>
              <w:br/>
              <w:t>Point 10</w:t>
            </w:r>
          </w:p>
        </w:tc>
        <w:tc>
          <w:tcPr>
            <w:tcW w:w="865" w:type="dxa"/>
            <w:tcBorders>
              <w:top w:val="single" w:sz="4" w:space="0" w:color="auto"/>
              <w:left w:val="nil"/>
              <w:bottom w:val="single" w:sz="4" w:space="0" w:color="auto"/>
              <w:right w:val="single" w:sz="4" w:space="0" w:color="auto"/>
            </w:tcBorders>
            <w:shd w:val="clear" w:color="auto" w:fill="auto"/>
            <w:vAlign w:val="bottom"/>
            <w:hideMark/>
          </w:tcPr>
          <w:p w:rsidR="00AE1E4B" w:rsidRPr="00AE1E4B" w:rsidRDefault="00AE1E4B" w:rsidP="00AE1E4B">
            <w:pPr>
              <w:rPr>
                <w:rFonts w:ascii="Times New Roman" w:eastAsia="Times New Roman" w:hAnsi="Times New Roman" w:cs="Times New Roman"/>
                <w:color w:val="000000"/>
                <w:sz w:val="24"/>
                <w:szCs w:val="24"/>
                <w:lang w:eastAsia="en-IE"/>
              </w:rPr>
            </w:pPr>
            <w:r w:rsidRPr="00AE1E4B">
              <w:rPr>
                <w:rFonts w:ascii="Times New Roman" w:eastAsia="Times New Roman" w:hAnsi="Times New Roman" w:cs="Times New Roman"/>
                <w:color w:val="000000"/>
                <w:sz w:val="24"/>
                <w:szCs w:val="24"/>
                <w:lang w:eastAsia="en-IE"/>
              </w:rPr>
              <w:t xml:space="preserve">Clerical Officer </w:t>
            </w:r>
            <w:r w:rsidRPr="00AE1E4B">
              <w:rPr>
                <w:rFonts w:ascii="Times New Roman" w:eastAsia="Times New Roman" w:hAnsi="Times New Roman" w:cs="Times New Roman"/>
                <w:color w:val="000000"/>
                <w:sz w:val="24"/>
                <w:szCs w:val="24"/>
                <w:lang w:eastAsia="en-IE"/>
              </w:rPr>
              <w:br/>
              <w:t>Point 11</w:t>
            </w:r>
          </w:p>
        </w:tc>
        <w:tc>
          <w:tcPr>
            <w:tcW w:w="865" w:type="dxa"/>
            <w:tcBorders>
              <w:top w:val="single" w:sz="4" w:space="0" w:color="auto"/>
              <w:left w:val="nil"/>
              <w:bottom w:val="single" w:sz="4" w:space="0" w:color="auto"/>
              <w:right w:val="single" w:sz="4" w:space="0" w:color="auto"/>
            </w:tcBorders>
            <w:shd w:val="clear" w:color="auto" w:fill="auto"/>
            <w:vAlign w:val="bottom"/>
            <w:hideMark/>
          </w:tcPr>
          <w:p w:rsidR="00AE1E4B" w:rsidRPr="00AE1E4B" w:rsidRDefault="00AE1E4B" w:rsidP="00AE1E4B">
            <w:pPr>
              <w:rPr>
                <w:rFonts w:ascii="Times New Roman" w:eastAsia="Times New Roman" w:hAnsi="Times New Roman" w:cs="Times New Roman"/>
                <w:color w:val="000000"/>
                <w:sz w:val="24"/>
                <w:szCs w:val="24"/>
                <w:lang w:eastAsia="en-IE"/>
              </w:rPr>
            </w:pPr>
            <w:r w:rsidRPr="00AE1E4B">
              <w:rPr>
                <w:rFonts w:ascii="Times New Roman" w:eastAsia="Times New Roman" w:hAnsi="Times New Roman" w:cs="Times New Roman"/>
                <w:color w:val="000000"/>
                <w:sz w:val="24"/>
                <w:szCs w:val="24"/>
                <w:lang w:eastAsia="en-IE"/>
              </w:rPr>
              <w:t xml:space="preserve">Clerical Officer </w:t>
            </w:r>
            <w:r w:rsidRPr="00AE1E4B">
              <w:rPr>
                <w:rFonts w:ascii="Times New Roman" w:eastAsia="Times New Roman" w:hAnsi="Times New Roman" w:cs="Times New Roman"/>
                <w:color w:val="000000"/>
                <w:sz w:val="24"/>
                <w:szCs w:val="24"/>
                <w:lang w:eastAsia="en-IE"/>
              </w:rPr>
              <w:br/>
              <w:t>Point 12</w:t>
            </w:r>
          </w:p>
        </w:tc>
        <w:tc>
          <w:tcPr>
            <w:tcW w:w="865" w:type="dxa"/>
            <w:tcBorders>
              <w:top w:val="single" w:sz="4" w:space="0" w:color="auto"/>
              <w:left w:val="nil"/>
              <w:bottom w:val="single" w:sz="4" w:space="0" w:color="auto"/>
              <w:right w:val="single" w:sz="4" w:space="0" w:color="auto"/>
            </w:tcBorders>
            <w:shd w:val="clear" w:color="auto" w:fill="auto"/>
            <w:vAlign w:val="bottom"/>
            <w:hideMark/>
          </w:tcPr>
          <w:p w:rsidR="00AE1E4B" w:rsidRPr="00AE1E4B" w:rsidRDefault="00AE1E4B" w:rsidP="00AE1E4B">
            <w:pPr>
              <w:rPr>
                <w:rFonts w:ascii="Times New Roman" w:eastAsia="Times New Roman" w:hAnsi="Times New Roman" w:cs="Times New Roman"/>
                <w:color w:val="000000"/>
                <w:sz w:val="24"/>
                <w:szCs w:val="24"/>
                <w:lang w:eastAsia="en-IE"/>
              </w:rPr>
            </w:pPr>
            <w:r w:rsidRPr="00AE1E4B">
              <w:rPr>
                <w:rFonts w:ascii="Times New Roman" w:eastAsia="Times New Roman" w:hAnsi="Times New Roman" w:cs="Times New Roman"/>
                <w:color w:val="000000"/>
                <w:sz w:val="24"/>
                <w:szCs w:val="24"/>
                <w:lang w:eastAsia="en-IE"/>
              </w:rPr>
              <w:t xml:space="preserve">Clerical Officer </w:t>
            </w:r>
            <w:r w:rsidRPr="00AE1E4B">
              <w:rPr>
                <w:rFonts w:ascii="Times New Roman" w:eastAsia="Times New Roman" w:hAnsi="Times New Roman" w:cs="Times New Roman"/>
                <w:color w:val="000000"/>
                <w:sz w:val="24"/>
                <w:szCs w:val="24"/>
                <w:lang w:eastAsia="en-IE"/>
              </w:rPr>
              <w:br/>
              <w:t>Point 13</w:t>
            </w:r>
          </w:p>
        </w:tc>
        <w:tc>
          <w:tcPr>
            <w:tcW w:w="865" w:type="dxa"/>
            <w:tcBorders>
              <w:top w:val="single" w:sz="4" w:space="0" w:color="auto"/>
              <w:left w:val="nil"/>
              <w:bottom w:val="single" w:sz="4" w:space="0" w:color="auto"/>
              <w:right w:val="single" w:sz="4" w:space="0" w:color="auto"/>
            </w:tcBorders>
            <w:shd w:val="clear" w:color="auto" w:fill="auto"/>
            <w:vAlign w:val="bottom"/>
            <w:hideMark/>
          </w:tcPr>
          <w:p w:rsidR="00AE1E4B" w:rsidRPr="00AE1E4B" w:rsidRDefault="00AE1E4B" w:rsidP="00AE1E4B">
            <w:pPr>
              <w:rPr>
                <w:rFonts w:ascii="Times New Roman" w:eastAsia="Times New Roman" w:hAnsi="Times New Roman" w:cs="Times New Roman"/>
                <w:color w:val="000000"/>
                <w:sz w:val="24"/>
                <w:szCs w:val="24"/>
                <w:lang w:eastAsia="en-IE"/>
              </w:rPr>
            </w:pPr>
            <w:r w:rsidRPr="00AE1E4B">
              <w:rPr>
                <w:rFonts w:ascii="Times New Roman" w:eastAsia="Times New Roman" w:hAnsi="Times New Roman" w:cs="Times New Roman"/>
                <w:color w:val="000000"/>
                <w:sz w:val="24"/>
                <w:szCs w:val="24"/>
                <w:lang w:eastAsia="en-IE"/>
              </w:rPr>
              <w:t xml:space="preserve">Clerical Officer </w:t>
            </w:r>
            <w:r w:rsidRPr="00AE1E4B">
              <w:rPr>
                <w:rFonts w:ascii="Times New Roman" w:eastAsia="Times New Roman" w:hAnsi="Times New Roman" w:cs="Times New Roman"/>
                <w:color w:val="000000"/>
                <w:sz w:val="24"/>
                <w:szCs w:val="24"/>
                <w:lang w:eastAsia="en-IE"/>
              </w:rPr>
              <w:br/>
              <w:t>Point 14</w:t>
            </w:r>
          </w:p>
        </w:tc>
        <w:tc>
          <w:tcPr>
            <w:tcW w:w="865" w:type="dxa"/>
            <w:tcBorders>
              <w:top w:val="single" w:sz="4" w:space="0" w:color="auto"/>
              <w:left w:val="nil"/>
              <w:bottom w:val="single" w:sz="4" w:space="0" w:color="auto"/>
              <w:right w:val="single" w:sz="4" w:space="0" w:color="auto"/>
            </w:tcBorders>
            <w:shd w:val="clear" w:color="auto" w:fill="auto"/>
            <w:vAlign w:val="bottom"/>
            <w:hideMark/>
          </w:tcPr>
          <w:p w:rsidR="00AE1E4B" w:rsidRPr="00AE1E4B" w:rsidRDefault="00AE1E4B" w:rsidP="00AE1E4B">
            <w:pPr>
              <w:rPr>
                <w:rFonts w:ascii="Times New Roman" w:eastAsia="Times New Roman" w:hAnsi="Times New Roman" w:cs="Times New Roman"/>
                <w:color w:val="000000"/>
                <w:sz w:val="24"/>
                <w:szCs w:val="24"/>
                <w:lang w:eastAsia="en-IE"/>
              </w:rPr>
            </w:pPr>
            <w:r w:rsidRPr="00AE1E4B">
              <w:rPr>
                <w:rFonts w:ascii="Times New Roman" w:eastAsia="Times New Roman" w:hAnsi="Times New Roman" w:cs="Times New Roman"/>
                <w:color w:val="000000"/>
                <w:sz w:val="24"/>
                <w:szCs w:val="24"/>
                <w:lang w:eastAsia="en-IE"/>
              </w:rPr>
              <w:t xml:space="preserve">Clerical Officer </w:t>
            </w:r>
            <w:r w:rsidRPr="00AE1E4B">
              <w:rPr>
                <w:rFonts w:ascii="Times New Roman" w:eastAsia="Times New Roman" w:hAnsi="Times New Roman" w:cs="Times New Roman"/>
                <w:color w:val="000000"/>
                <w:sz w:val="24"/>
                <w:szCs w:val="24"/>
                <w:lang w:eastAsia="en-IE"/>
              </w:rPr>
              <w:br/>
              <w:t>L.S.I. 1</w:t>
            </w:r>
          </w:p>
        </w:tc>
        <w:tc>
          <w:tcPr>
            <w:tcW w:w="865" w:type="dxa"/>
            <w:tcBorders>
              <w:top w:val="single" w:sz="4" w:space="0" w:color="auto"/>
              <w:left w:val="nil"/>
              <w:bottom w:val="single" w:sz="4" w:space="0" w:color="auto"/>
              <w:right w:val="single" w:sz="4" w:space="0" w:color="auto"/>
            </w:tcBorders>
            <w:shd w:val="clear" w:color="auto" w:fill="auto"/>
            <w:vAlign w:val="bottom"/>
            <w:hideMark/>
          </w:tcPr>
          <w:p w:rsidR="00AE1E4B" w:rsidRPr="00AE1E4B" w:rsidRDefault="00AE1E4B" w:rsidP="00AE1E4B">
            <w:pPr>
              <w:rPr>
                <w:rFonts w:ascii="Times New Roman" w:eastAsia="Times New Roman" w:hAnsi="Times New Roman" w:cs="Times New Roman"/>
                <w:color w:val="000000"/>
                <w:sz w:val="24"/>
                <w:szCs w:val="24"/>
                <w:lang w:eastAsia="en-IE"/>
              </w:rPr>
            </w:pPr>
            <w:r w:rsidRPr="00AE1E4B">
              <w:rPr>
                <w:rFonts w:ascii="Times New Roman" w:eastAsia="Times New Roman" w:hAnsi="Times New Roman" w:cs="Times New Roman"/>
                <w:color w:val="000000"/>
                <w:sz w:val="24"/>
                <w:szCs w:val="24"/>
                <w:lang w:eastAsia="en-IE"/>
              </w:rPr>
              <w:t xml:space="preserve">Clerical Officer </w:t>
            </w:r>
            <w:r w:rsidRPr="00AE1E4B">
              <w:rPr>
                <w:rFonts w:ascii="Times New Roman" w:eastAsia="Times New Roman" w:hAnsi="Times New Roman" w:cs="Times New Roman"/>
                <w:color w:val="000000"/>
                <w:sz w:val="24"/>
                <w:szCs w:val="24"/>
                <w:lang w:eastAsia="en-IE"/>
              </w:rPr>
              <w:br/>
              <w:t>L.S.I. 2</w:t>
            </w:r>
          </w:p>
        </w:tc>
      </w:tr>
      <w:tr w:rsidR="00AE1E4B" w:rsidRPr="00AE1E4B" w:rsidTr="00AE1E4B">
        <w:trPr>
          <w:trHeight w:val="300"/>
        </w:trPr>
        <w:tc>
          <w:tcPr>
            <w:tcW w:w="1834" w:type="dxa"/>
            <w:tcBorders>
              <w:top w:val="nil"/>
              <w:left w:val="nil"/>
              <w:bottom w:val="nil"/>
              <w:right w:val="nil"/>
            </w:tcBorders>
            <w:shd w:val="clear" w:color="auto" w:fill="auto"/>
            <w:noWrap/>
            <w:vAlign w:val="bottom"/>
            <w:hideMark/>
          </w:tcPr>
          <w:p w:rsidR="00AE1E4B" w:rsidRPr="00AE1E4B" w:rsidRDefault="00AE1E4B" w:rsidP="00AE1E4B">
            <w:pPr>
              <w:rPr>
                <w:rFonts w:eastAsia="Times New Roman"/>
                <w:color w:val="000000"/>
                <w:lang w:eastAsia="en-IE"/>
              </w:rPr>
            </w:pPr>
          </w:p>
        </w:tc>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AE1E4B" w:rsidRPr="00AE1E4B" w:rsidRDefault="00AE1E4B" w:rsidP="00AE1E4B">
            <w:pPr>
              <w:jc w:val="right"/>
              <w:rPr>
                <w:rFonts w:eastAsia="Times New Roman"/>
                <w:color w:val="000000"/>
                <w:lang w:eastAsia="en-IE"/>
              </w:rPr>
            </w:pPr>
            <w:r w:rsidRPr="00AE1E4B">
              <w:rPr>
                <w:rFonts w:eastAsia="Times New Roman"/>
                <w:color w:val="000000"/>
                <w:lang w:eastAsia="en-IE"/>
              </w:rPr>
              <w:t>€32,105</w:t>
            </w:r>
          </w:p>
        </w:tc>
        <w:tc>
          <w:tcPr>
            <w:tcW w:w="864" w:type="dxa"/>
            <w:tcBorders>
              <w:top w:val="nil"/>
              <w:left w:val="nil"/>
              <w:bottom w:val="single" w:sz="4" w:space="0" w:color="auto"/>
              <w:right w:val="single" w:sz="4" w:space="0" w:color="auto"/>
            </w:tcBorders>
            <w:shd w:val="clear" w:color="auto" w:fill="auto"/>
            <w:noWrap/>
            <w:vAlign w:val="bottom"/>
            <w:hideMark/>
          </w:tcPr>
          <w:p w:rsidR="00AE1E4B" w:rsidRPr="00AE1E4B" w:rsidRDefault="00AE1E4B" w:rsidP="00AE1E4B">
            <w:pPr>
              <w:jc w:val="right"/>
              <w:rPr>
                <w:rFonts w:eastAsia="Times New Roman"/>
                <w:color w:val="000000"/>
                <w:lang w:eastAsia="en-IE"/>
              </w:rPr>
            </w:pPr>
            <w:r w:rsidRPr="00AE1E4B">
              <w:rPr>
                <w:rFonts w:eastAsia="Times New Roman"/>
                <w:color w:val="000000"/>
                <w:lang w:eastAsia="en-IE"/>
              </w:rPr>
              <w:t>€33,209</w:t>
            </w:r>
          </w:p>
        </w:tc>
        <w:tc>
          <w:tcPr>
            <w:tcW w:w="865" w:type="dxa"/>
            <w:tcBorders>
              <w:top w:val="nil"/>
              <w:left w:val="nil"/>
              <w:bottom w:val="single" w:sz="4" w:space="0" w:color="auto"/>
              <w:right w:val="single" w:sz="4" w:space="0" w:color="auto"/>
            </w:tcBorders>
            <w:shd w:val="clear" w:color="auto" w:fill="auto"/>
            <w:noWrap/>
            <w:vAlign w:val="bottom"/>
            <w:hideMark/>
          </w:tcPr>
          <w:p w:rsidR="00AE1E4B" w:rsidRPr="00AE1E4B" w:rsidRDefault="00AE1E4B" w:rsidP="00AE1E4B">
            <w:pPr>
              <w:jc w:val="right"/>
              <w:rPr>
                <w:rFonts w:eastAsia="Times New Roman"/>
                <w:color w:val="000000"/>
                <w:lang w:eastAsia="en-IE"/>
              </w:rPr>
            </w:pPr>
            <w:r w:rsidRPr="00AE1E4B">
              <w:rPr>
                <w:rFonts w:eastAsia="Times New Roman"/>
                <w:color w:val="000000"/>
                <w:lang w:eastAsia="en-IE"/>
              </w:rPr>
              <w:t>€33,986</w:t>
            </w:r>
          </w:p>
        </w:tc>
        <w:tc>
          <w:tcPr>
            <w:tcW w:w="865" w:type="dxa"/>
            <w:tcBorders>
              <w:top w:val="nil"/>
              <w:left w:val="nil"/>
              <w:bottom w:val="single" w:sz="4" w:space="0" w:color="auto"/>
              <w:right w:val="single" w:sz="4" w:space="0" w:color="auto"/>
            </w:tcBorders>
            <w:shd w:val="clear" w:color="auto" w:fill="auto"/>
            <w:noWrap/>
            <w:vAlign w:val="bottom"/>
            <w:hideMark/>
          </w:tcPr>
          <w:p w:rsidR="00AE1E4B" w:rsidRPr="00AE1E4B" w:rsidRDefault="00AE1E4B" w:rsidP="00AE1E4B">
            <w:pPr>
              <w:jc w:val="right"/>
              <w:rPr>
                <w:rFonts w:eastAsia="Times New Roman"/>
                <w:color w:val="000000"/>
                <w:lang w:eastAsia="en-IE"/>
              </w:rPr>
            </w:pPr>
            <w:r w:rsidRPr="00AE1E4B">
              <w:rPr>
                <w:rFonts w:eastAsia="Times New Roman"/>
                <w:color w:val="000000"/>
                <w:lang w:eastAsia="en-IE"/>
              </w:rPr>
              <w:t>€35,078</w:t>
            </w:r>
          </w:p>
        </w:tc>
        <w:tc>
          <w:tcPr>
            <w:tcW w:w="865" w:type="dxa"/>
            <w:tcBorders>
              <w:top w:val="nil"/>
              <w:left w:val="nil"/>
              <w:bottom w:val="single" w:sz="4" w:space="0" w:color="auto"/>
              <w:right w:val="single" w:sz="4" w:space="0" w:color="auto"/>
            </w:tcBorders>
            <w:shd w:val="clear" w:color="auto" w:fill="auto"/>
            <w:noWrap/>
            <w:vAlign w:val="bottom"/>
            <w:hideMark/>
          </w:tcPr>
          <w:p w:rsidR="00AE1E4B" w:rsidRPr="00AE1E4B" w:rsidRDefault="00AE1E4B" w:rsidP="00AE1E4B">
            <w:pPr>
              <w:jc w:val="right"/>
              <w:rPr>
                <w:rFonts w:eastAsia="Times New Roman"/>
                <w:color w:val="000000"/>
                <w:lang w:eastAsia="en-IE"/>
              </w:rPr>
            </w:pPr>
            <w:r w:rsidRPr="00AE1E4B">
              <w:rPr>
                <w:rFonts w:eastAsia="Times New Roman"/>
                <w:color w:val="000000"/>
                <w:lang w:eastAsia="en-IE"/>
              </w:rPr>
              <w:t>€36,162</w:t>
            </w:r>
          </w:p>
        </w:tc>
        <w:tc>
          <w:tcPr>
            <w:tcW w:w="865" w:type="dxa"/>
            <w:tcBorders>
              <w:top w:val="nil"/>
              <w:left w:val="nil"/>
              <w:bottom w:val="single" w:sz="4" w:space="0" w:color="auto"/>
              <w:right w:val="single" w:sz="4" w:space="0" w:color="auto"/>
            </w:tcBorders>
            <w:shd w:val="clear" w:color="auto" w:fill="auto"/>
            <w:noWrap/>
            <w:vAlign w:val="bottom"/>
            <w:hideMark/>
          </w:tcPr>
          <w:p w:rsidR="00AE1E4B" w:rsidRPr="00AE1E4B" w:rsidRDefault="00AE1E4B" w:rsidP="00AE1E4B">
            <w:pPr>
              <w:jc w:val="right"/>
              <w:rPr>
                <w:rFonts w:eastAsia="Times New Roman"/>
                <w:color w:val="000000"/>
                <w:lang w:eastAsia="en-IE"/>
              </w:rPr>
            </w:pPr>
            <w:r w:rsidRPr="00AE1E4B">
              <w:rPr>
                <w:rFonts w:eastAsia="Times New Roman"/>
                <w:color w:val="000000"/>
                <w:lang w:eastAsia="en-IE"/>
              </w:rPr>
              <w:t>€37,855</w:t>
            </w:r>
          </w:p>
        </w:tc>
        <w:tc>
          <w:tcPr>
            <w:tcW w:w="865" w:type="dxa"/>
            <w:tcBorders>
              <w:top w:val="nil"/>
              <w:left w:val="nil"/>
              <w:bottom w:val="single" w:sz="4" w:space="0" w:color="auto"/>
              <w:right w:val="single" w:sz="4" w:space="0" w:color="auto"/>
            </w:tcBorders>
            <w:shd w:val="clear" w:color="auto" w:fill="auto"/>
            <w:noWrap/>
            <w:vAlign w:val="bottom"/>
            <w:hideMark/>
          </w:tcPr>
          <w:p w:rsidR="00AE1E4B" w:rsidRPr="00AE1E4B" w:rsidRDefault="00AE1E4B" w:rsidP="00AE1E4B">
            <w:pPr>
              <w:jc w:val="right"/>
              <w:rPr>
                <w:rFonts w:eastAsia="Times New Roman"/>
                <w:color w:val="000000"/>
                <w:lang w:eastAsia="en-IE"/>
              </w:rPr>
            </w:pPr>
            <w:r w:rsidRPr="00AE1E4B">
              <w:rPr>
                <w:rFonts w:eastAsia="Times New Roman"/>
                <w:color w:val="000000"/>
                <w:lang w:eastAsia="en-IE"/>
              </w:rPr>
              <w:t>€39,186</w:t>
            </w:r>
          </w:p>
        </w:tc>
        <w:tc>
          <w:tcPr>
            <w:tcW w:w="865" w:type="dxa"/>
            <w:tcBorders>
              <w:top w:val="nil"/>
              <w:left w:val="nil"/>
              <w:bottom w:val="single" w:sz="4" w:space="0" w:color="auto"/>
              <w:right w:val="single" w:sz="4" w:space="0" w:color="auto"/>
            </w:tcBorders>
            <w:shd w:val="clear" w:color="auto" w:fill="auto"/>
            <w:noWrap/>
            <w:vAlign w:val="bottom"/>
            <w:hideMark/>
          </w:tcPr>
          <w:p w:rsidR="00AE1E4B" w:rsidRPr="00AE1E4B" w:rsidRDefault="00AE1E4B" w:rsidP="00AE1E4B">
            <w:pPr>
              <w:jc w:val="right"/>
              <w:rPr>
                <w:rFonts w:eastAsia="Times New Roman"/>
                <w:color w:val="000000"/>
                <w:lang w:eastAsia="en-IE"/>
              </w:rPr>
            </w:pPr>
            <w:r w:rsidRPr="00AE1E4B">
              <w:rPr>
                <w:rFonts w:eastAsia="Times New Roman"/>
                <w:color w:val="000000"/>
                <w:lang w:eastAsia="en-IE"/>
              </w:rPr>
              <w:t>€39,796</w:t>
            </w:r>
          </w:p>
        </w:tc>
      </w:tr>
    </w:tbl>
    <w:p w:rsidR="00AE1E4B" w:rsidRDefault="00AE1E4B" w:rsidP="00FE0355">
      <w:pPr>
        <w:rPr>
          <w:rFonts w:ascii="Times New Roman" w:eastAsia="Times New Roman" w:hAnsi="Times New Roman" w:cs="Times New Roman"/>
          <w:b/>
          <w:sz w:val="24"/>
          <w:szCs w:val="24"/>
          <w:lang w:val="en-GB"/>
        </w:rPr>
      </w:pPr>
    </w:p>
    <w:p w:rsidR="00AE1E4B" w:rsidRPr="00100251" w:rsidRDefault="00AE1E4B" w:rsidP="00FE0355">
      <w:pPr>
        <w:rPr>
          <w:rFonts w:ascii="Times New Roman" w:eastAsia="Times New Roman" w:hAnsi="Times New Roman" w:cs="Times New Roman"/>
          <w:b/>
          <w:sz w:val="24"/>
          <w:szCs w:val="24"/>
          <w:lang w:val="en-GB"/>
        </w:rPr>
      </w:pPr>
    </w:p>
    <w:p w:rsidR="00A52391" w:rsidRDefault="00A52391" w:rsidP="00F75905">
      <w:pPr>
        <w:keepNext/>
        <w:tabs>
          <w:tab w:val="left" w:pos="720"/>
        </w:tabs>
        <w:jc w:val="both"/>
        <w:outlineLvl w:val="5"/>
        <w:rPr>
          <w:rFonts w:ascii="Times New Roman" w:eastAsia="Times New Roman" w:hAnsi="Times New Roman" w:cs="Times New Roman"/>
          <w:sz w:val="24"/>
          <w:szCs w:val="24"/>
          <w:u w:val="single"/>
        </w:rPr>
      </w:pPr>
    </w:p>
    <w:p w:rsidR="00532FA1" w:rsidRPr="00F75905" w:rsidRDefault="00532FA1" w:rsidP="00F75905">
      <w:pPr>
        <w:keepNext/>
        <w:tabs>
          <w:tab w:val="left" w:pos="720"/>
        </w:tabs>
        <w:jc w:val="both"/>
        <w:outlineLvl w:val="5"/>
        <w:rPr>
          <w:rFonts w:ascii="Times New Roman" w:eastAsia="Times New Roman" w:hAnsi="Times New Roman" w:cs="Times New Roman"/>
          <w:sz w:val="24"/>
          <w:szCs w:val="24"/>
          <w:u w:val="single"/>
        </w:rPr>
      </w:pPr>
      <w:r w:rsidRPr="00F75905">
        <w:rPr>
          <w:rFonts w:ascii="Times New Roman" w:eastAsia="Times New Roman" w:hAnsi="Times New Roman" w:cs="Times New Roman"/>
          <w:sz w:val="24"/>
          <w:szCs w:val="24"/>
          <w:u w:val="single"/>
        </w:rPr>
        <w:t xml:space="preserve">Annual Leave </w:t>
      </w:r>
    </w:p>
    <w:p w:rsidR="00532FA1" w:rsidRPr="00100251" w:rsidRDefault="00532FA1" w:rsidP="00532FA1">
      <w:pPr>
        <w:rPr>
          <w:rFonts w:ascii="Times New Roman" w:eastAsia="Times New Roman" w:hAnsi="Times New Roman" w:cs="Times New Roman"/>
          <w:b/>
          <w:sz w:val="24"/>
          <w:szCs w:val="24"/>
          <w:lang w:val="en-GB"/>
        </w:rPr>
      </w:pPr>
    </w:p>
    <w:p w:rsidR="00532FA1" w:rsidRPr="00100251" w:rsidRDefault="00FE0355" w:rsidP="00532FA1">
      <w:pPr>
        <w:rPr>
          <w:rFonts w:ascii="Times New Roman" w:hAnsi="Times New Roman" w:cs="Times New Roman"/>
          <w:color w:val="000000"/>
          <w:sz w:val="24"/>
          <w:szCs w:val="24"/>
        </w:rPr>
      </w:pPr>
      <w:r>
        <w:rPr>
          <w:rFonts w:ascii="Times New Roman" w:hAnsi="Times New Roman" w:cs="Times New Roman"/>
          <w:sz w:val="24"/>
          <w:szCs w:val="24"/>
        </w:rPr>
        <w:t xml:space="preserve">22 days per annum </w:t>
      </w:r>
    </w:p>
    <w:p w:rsidR="00FE0355" w:rsidRDefault="00FE0355" w:rsidP="00532FA1">
      <w:pPr>
        <w:rPr>
          <w:rFonts w:ascii="Times New Roman" w:hAnsi="Times New Roman" w:cs="Times New Roman"/>
          <w:color w:val="000000"/>
          <w:sz w:val="24"/>
          <w:szCs w:val="24"/>
        </w:rPr>
      </w:pPr>
    </w:p>
    <w:p w:rsidR="00FF23CB" w:rsidRPr="00FF23CB" w:rsidRDefault="00FF23CB" w:rsidP="00FF23CB">
      <w:pPr>
        <w:rPr>
          <w:rFonts w:ascii="Times New Roman" w:hAnsi="Times New Roman" w:cs="Times New Roman"/>
          <w:color w:val="000000"/>
          <w:sz w:val="24"/>
          <w:szCs w:val="24"/>
        </w:rPr>
      </w:pPr>
      <w:r w:rsidRPr="00FF23CB">
        <w:rPr>
          <w:rFonts w:ascii="Times New Roman" w:hAnsi="Times New Roman" w:cs="Times New Roman"/>
          <w:color w:val="000000"/>
          <w:sz w:val="24"/>
          <w:szCs w:val="24"/>
        </w:rPr>
        <w:t xml:space="preserve">PIAB is an equal opportunities employer. Applications would be particularly welcome from people with disabilities who meet the job requirements. </w:t>
      </w:r>
    </w:p>
    <w:p w:rsidR="00F75905" w:rsidRDefault="00F75905" w:rsidP="00532FA1">
      <w:pPr>
        <w:rPr>
          <w:rFonts w:ascii="Times New Roman" w:hAnsi="Times New Roman" w:cs="Times New Roman"/>
          <w:color w:val="000000"/>
          <w:sz w:val="24"/>
          <w:szCs w:val="24"/>
        </w:rPr>
      </w:pPr>
    </w:p>
    <w:p w:rsidR="00532FA1" w:rsidRPr="00100251" w:rsidRDefault="00532FA1" w:rsidP="00532FA1">
      <w:pPr>
        <w:rPr>
          <w:rFonts w:ascii="Times New Roman" w:eastAsia="Times New Roman" w:hAnsi="Times New Roman" w:cs="Times New Roman"/>
          <w:b/>
          <w:sz w:val="24"/>
          <w:szCs w:val="24"/>
          <w:lang w:val="en-GB"/>
        </w:rPr>
      </w:pPr>
      <w:bookmarkStart w:id="0" w:name="_GoBack"/>
      <w:bookmarkEnd w:id="0"/>
    </w:p>
    <w:p w:rsidR="00532FA1" w:rsidRPr="00100251" w:rsidRDefault="00F75905" w:rsidP="00532FA1">
      <w:pPr>
        <w:rPr>
          <w:rFonts w:ascii="Times New Roman" w:hAnsi="Times New Roman" w:cs="Times New Roman"/>
          <w:color w:val="000000"/>
          <w:sz w:val="24"/>
          <w:szCs w:val="24"/>
        </w:rPr>
      </w:pPr>
      <w:r>
        <w:rPr>
          <w:rFonts w:ascii="Times New Roman" w:hAnsi="Times New Roman" w:cs="Times New Roman"/>
          <w:color w:val="000000"/>
          <w:sz w:val="24"/>
          <w:szCs w:val="24"/>
        </w:rPr>
        <w:t>PIAB</w:t>
      </w:r>
      <w:r w:rsidR="00532FA1" w:rsidRPr="00100251">
        <w:rPr>
          <w:rFonts w:ascii="Times New Roman" w:hAnsi="Times New Roman" w:cs="Times New Roman"/>
          <w:color w:val="000000"/>
          <w:sz w:val="24"/>
          <w:szCs w:val="24"/>
        </w:rPr>
        <w:t xml:space="preserve"> is based in Tallaght, Dublin 24</w:t>
      </w:r>
    </w:p>
    <w:p w:rsidR="00532FA1" w:rsidRPr="00100251" w:rsidRDefault="00532FA1" w:rsidP="00532FA1">
      <w:pPr>
        <w:rPr>
          <w:rFonts w:ascii="Times New Roman" w:eastAsia="Times New Roman" w:hAnsi="Times New Roman" w:cs="Times New Roman"/>
          <w:b/>
          <w:sz w:val="24"/>
          <w:szCs w:val="24"/>
          <w:lang w:val="en-GB"/>
        </w:rPr>
      </w:pPr>
    </w:p>
    <w:p w:rsidR="002F3936" w:rsidRPr="00184582" w:rsidRDefault="002F3936" w:rsidP="002F3936">
      <w:pPr>
        <w:rPr>
          <w:rFonts w:ascii="Times New Roman" w:eastAsia="Times New Roman" w:hAnsi="Times New Roman" w:cs="Times New Roman"/>
          <w:b/>
          <w:sz w:val="24"/>
          <w:szCs w:val="24"/>
          <w:lang w:val="en-GB"/>
        </w:rPr>
      </w:pPr>
    </w:p>
    <w:p w:rsidR="002F3936" w:rsidRPr="00184582" w:rsidRDefault="002F3936" w:rsidP="002F3936">
      <w:pPr>
        <w:tabs>
          <w:tab w:val="left" w:pos="720"/>
        </w:tabs>
        <w:jc w:val="both"/>
        <w:rPr>
          <w:rFonts w:ascii="Times New Roman" w:eastAsia="Times New Roman" w:hAnsi="Times New Roman" w:cs="Times New Roman"/>
          <w:sz w:val="24"/>
          <w:szCs w:val="24"/>
          <w:u w:val="single"/>
        </w:rPr>
      </w:pPr>
      <w:r w:rsidRPr="00184582">
        <w:rPr>
          <w:rFonts w:ascii="Times New Roman" w:eastAsia="Times New Roman" w:hAnsi="Times New Roman" w:cs="Times New Roman"/>
          <w:sz w:val="24"/>
          <w:szCs w:val="24"/>
          <w:u w:val="single"/>
        </w:rPr>
        <w:t>Duties</w:t>
      </w:r>
    </w:p>
    <w:p w:rsidR="002F3936" w:rsidRPr="00184582" w:rsidRDefault="002F3936" w:rsidP="002F3936">
      <w:pPr>
        <w:tabs>
          <w:tab w:val="left" w:pos="720"/>
        </w:tabs>
        <w:jc w:val="both"/>
        <w:rPr>
          <w:rFonts w:ascii="Times New Roman" w:eastAsia="Times New Roman" w:hAnsi="Times New Roman" w:cs="Times New Roman"/>
          <w:sz w:val="24"/>
          <w:szCs w:val="24"/>
          <w:u w:val="single"/>
        </w:rPr>
      </w:pPr>
    </w:p>
    <w:p w:rsidR="002F3936" w:rsidRPr="00184582" w:rsidRDefault="002F3936" w:rsidP="002F3936">
      <w:pPr>
        <w:rPr>
          <w:rFonts w:ascii="Times New Roman" w:eastAsia="Calibri" w:hAnsi="Times New Roman" w:cs="Times New Roman"/>
          <w:color w:val="000000"/>
          <w:sz w:val="24"/>
          <w:szCs w:val="24"/>
        </w:rPr>
      </w:pPr>
      <w:r w:rsidRPr="00184582">
        <w:rPr>
          <w:rFonts w:ascii="Times New Roman" w:eastAsia="Calibri" w:hAnsi="Times New Roman" w:cs="Times New Roman"/>
          <w:color w:val="000000"/>
          <w:sz w:val="24"/>
          <w:szCs w:val="24"/>
        </w:rPr>
        <w:t>The successful candidate will be required to perform any duties appropriate to the position which may be assigned from time to time.</w:t>
      </w:r>
    </w:p>
    <w:p w:rsidR="002F3936" w:rsidRPr="00184582" w:rsidRDefault="002F3936" w:rsidP="002F3936">
      <w:pPr>
        <w:rPr>
          <w:rFonts w:ascii="Times New Roman" w:eastAsia="Times New Roman" w:hAnsi="Times New Roman" w:cs="Times New Roman"/>
          <w:sz w:val="24"/>
          <w:szCs w:val="24"/>
          <w:u w:val="single"/>
        </w:rPr>
      </w:pPr>
    </w:p>
    <w:p w:rsidR="002F3936" w:rsidRPr="00184582" w:rsidRDefault="002F3936" w:rsidP="002F3936">
      <w:pPr>
        <w:tabs>
          <w:tab w:val="left" w:pos="720"/>
          <w:tab w:val="left" w:pos="810"/>
          <w:tab w:val="left" w:pos="2970"/>
          <w:tab w:val="left" w:pos="3690"/>
          <w:tab w:val="left" w:pos="5850"/>
        </w:tabs>
        <w:autoSpaceDE w:val="0"/>
        <w:autoSpaceDN w:val="0"/>
        <w:adjustRightInd w:val="0"/>
        <w:ind w:right="26"/>
        <w:outlineLvl w:val="0"/>
        <w:rPr>
          <w:rFonts w:ascii="Times New Roman" w:eastAsia="Times New Roman" w:hAnsi="Times New Roman" w:cs="Times New Roman"/>
          <w:sz w:val="24"/>
          <w:szCs w:val="24"/>
          <w:u w:val="single"/>
        </w:rPr>
      </w:pPr>
      <w:r w:rsidRPr="00184582">
        <w:rPr>
          <w:rFonts w:ascii="Times New Roman" w:eastAsia="Times New Roman" w:hAnsi="Times New Roman" w:cs="Times New Roman"/>
          <w:sz w:val="24"/>
          <w:szCs w:val="24"/>
          <w:u w:val="single"/>
        </w:rPr>
        <w:t>Headquarters</w:t>
      </w:r>
    </w:p>
    <w:p w:rsidR="002F3936" w:rsidRPr="00184582" w:rsidRDefault="002F3936" w:rsidP="002F3936">
      <w:pPr>
        <w:jc w:val="both"/>
        <w:rPr>
          <w:rFonts w:ascii="Times New Roman" w:eastAsia="Times New Roman" w:hAnsi="Times New Roman" w:cs="Times New Roman"/>
          <w:sz w:val="24"/>
          <w:szCs w:val="24"/>
          <w:lang w:eastAsia="en-IE"/>
        </w:rPr>
      </w:pPr>
    </w:p>
    <w:p w:rsidR="002F3936" w:rsidRPr="00184582" w:rsidRDefault="002F3936" w:rsidP="002F3936">
      <w:pPr>
        <w:rPr>
          <w:rFonts w:ascii="Times New Roman" w:eastAsia="Calibri" w:hAnsi="Times New Roman" w:cs="Times New Roman"/>
          <w:color w:val="000000"/>
          <w:sz w:val="24"/>
          <w:szCs w:val="24"/>
        </w:rPr>
      </w:pPr>
      <w:r w:rsidRPr="00184582">
        <w:rPr>
          <w:rFonts w:ascii="Times New Roman" w:eastAsia="Calibri" w:hAnsi="Times New Roman" w:cs="Times New Roman"/>
          <w:color w:val="000000"/>
          <w:sz w:val="24"/>
          <w:szCs w:val="24"/>
        </w:rPr>
        <w:t xml:space="preserve">The position is currently based in Tallaght, Dublin 24. When absent from home and headquarters on duty appropriate travelling expenses and subsistence allowances </w:t>
      </w:r>
      <w:proofErr w:type="gramStart"/>
      <w:r w:rsidRPr="00184582">
        <w:rPr>
          <w:rFonts w:ascii="Times New Roman" w:eastAsia="Calibri" w:hAnsi="Times New Roman" w:cs="Times New Roman"/>
          <w:color w:val="000000"/>
          <w:sz w:val="24"/>
          <w:szCs w:val="24"/>
        </w:rPr>
        <w:t>may  be</w:t>
      </w:r>
      <w:proofErr w:type="gramEnd"/>
      <w:r w:rsidRPr="00184582">
        <w:rPr>
          <w:rFonts w:ascii="Times New Roman" w:eastAsia="Calibri" w:hAnsi="Times New Roman" w:cs="Times New Roman"/>
          <w:color w:val="000000"/>
          <w:sz w:val="24"/>
          <w:szCs w:val="24"/>
        </w:rPr>
        <w:t xml:space="preserve"> paid, subject to the normal civil service regulations.</w:t>
      </w:r>
    </w:p>
    <w:p w:rsidR="002F3936" w:rsidRDefault="002F3936" w:rsidP="002F3936">
      <w:pPr>
        <w:rPr>
          <w:rFonts w:ascii="Times New Roman" w:eastAsia="Calibri" w:hAnsi="Times New Roman" w:cs="Times New Roman"/>
          <w:color w:val="000000"/>
          <w:sz w:val="24"/>
          <w:szCs w:val="24"/>
        </w:rPr>
      </w:pPr>
    </w:p>
    <w:p w:rsidR="00AE4C3C" w:rsidRDefault="00AE4C3C" w:rsidP="002F3936">
      <w:pPr>
        <w:rPr>
          <w:rFonts w:ascii="Times New Roman" w:eastAsia="Calibri" w:hAnsi="Times New Roman" w:cs="Times New Roman"/>
          <w:color w:val="000000"/>
          <w:sz w:val="24"/>
          <w:szCs w:val="24"/>
        </w:rPr>
      </w:pPr>
    </w:p>
    <w:p w:rsidR="00AE4C3C" w:rsidRPr="00AE4C3C" w:rsidRDefault="00AE4C3C" w:rsidP="00AE4C3C">
      <w:pPr>
        <w:jc w:val="center"/>
        <w:rPr>
          <w:rFonts w:ascii="Times New Roman" w:eastAsia="Times New Roman" w:hAnsi="Times New Roman" w:cs="Times New Roman"/>
          <w:b/>
          <w:sz w:val="24"/>
          <w:szCs w:val="24"/>
          <w:lang w:val="en-GB"/>
        </w:rPr>
      </w:pPr>
      <w:r w:rsidRPr="00AE4C3C">
        <w:rPr>
          <w:rFonts w:ascii="Times New Roman" w:eastAsia="Times New Roman" w:hAnsi="Times New Roman" w:cs="Times New Roman"/>
          <w:b/>
          <w:sz w:val="24"/>
          <w:szCs w:val="24"/>
          <w:lang w:val="en-GB"/>
        </w:rPr>
        <w:t>COMPETITION PROCESS</w:t>
      </w:r>
    </w:p>
    <w:p w:rsidR="00AE4C3C" w:rsidRPr="00AE4C3C" w:rsidRDefault="00AE4C3C" w:rsidP="00AE4C3C">
      <w:pPr>
        <w:jc w:val="center"/>
        <w:rPr>
          <w:rFonts w:ascii="Times New Roman" w:eastAsia="Times New Roman" w:hAnsi="Times New Roman" w:cs="Times New Roman"/>
          <w:b/>
          <w:sz w:val="24"/>
          <w:szCs w:val="24"/>
          <w:lang w:val="en-GB"/>
        </w:rPr>
      </w:pPr>
    </w:p>
    <w:p w:rsidR="00AE4C3C" w:rsidRPr="00AE4C3C" w:rsidRDefault="00AE4C3C" w:rsidP="00AE4C3C">
      <w:pPr>
        <w:tabs>
          <w:tab w:val="left" w:pos="1701"/>
        </w:tabs>
        <w:rPr>
          <w:rFonts w:ascii="Times New Roman" w:eastAsia="Times New Roman" w:hAnsi="Times New Roman" w:cs="Times New Roman"/>
          <w:b/>
          <w:sz w:val="24"/>
          <w:szCs w:val="24"/>
          <w:u w:val="single"/>
          <w:lang w:val="en-GB"/>
        </w:rPr>
      </w:pPr>
      <w:r w:rsidRPr="00AE4C3C">
        <w:rPr>
          <w:rFonts w:ascii="Times New Roman" w:eastAsia="Times New Roman" w:hAnsi="Times New Roman" w:cs="Times New Roman"/>
          <w:b/>
          <w:sz w:val="24"/>
          <w:szCs w:val="24"/>
          <w:u w:val="single"/>
          <w:lang w:val="en-GB"/>
        </w:rPr>
        <w:t>How to Apply</w:t>
      </w:r>
    </w:p>
    <w:p w:rsidR="00AE4C3C" w:rsidRPr="00AE4C3C" w:rsidRDefault="00AE4C3C" w:rsidP="00AE4C3C">
      <w:pPr>
        <w:tabs>
          <w:tab w:val="left" w:pos="1701"/>
        </w:tabs>
        <w:rPr>
          <w:rFonts w:ascii="Times New Roman" w:eastAsia="Times New Roman" w:hAnsi="Times New Roman" w:cs="Times New Roman"/>
          <w:sz w:val="24"/>
          <w:szCs w:val="24"/>
          <w:lang w:val="en-GB"/>
        </w:rPr>
      </w:pPr>
    </w:p>
    <w:p w:rsidR="00AE4C3C" w:rsidRPr="00AE4C3C" w:rsidRDefault="00AE4C3C" w:rsidP="00AE4C3C">
      <w:pPr>
        <w:tabs>
          <w:tab w:val="left" w:pos="1701"/>
        </w:tabs>
        <w:rPr>
          <w:rFonts w:ascii="Times New Roman" w:eastAsia="Times New Roman" w:hAnsi="Times New Roman" w:cs="Times New Roman"/>
          <w:sz w:val="24"/>
          <w:szCs w:val="24"/>
          <w:lang w:val="en-GB"/>
        </w:rPr>
      </w:pPr>
      <w:r w:rsidRPr="00AE4C3C">
        <w:rPr>
          <w:rFonts w:ascii="Times New Roman" w:eastAsia="Times New Roman" w:hAnsi="Times New Roman" w:cs="Times New Roman"/>
          <w:sz w:val="24"/>
          <w:szCs w:val="24"/>
          <w:lang w:val="en-GB"/>
        </w:rPr>
        <w:t xml:space="preserve">Interested applicants should forward a completed application form to </w:t>
      </w:r>
      <w:hyperlink r:id="rId10" w:history="1">
        <w:r w:rsidRPr="00AE4C3C">
          <w:rPr>
            <w:rFonts w:ascii="Times New Roman" w:eastAsia="Times New Roman" w:hAnsi="Times New Roman" w:cs="Times New Roman"/>
            <w:b/>
            <w:color w:val="0000FF"/>
            <w:sz w:val="24"/>
            <w:szCs w:val="24"/>
            <w:u w:val="single"/>
            <w:lang w:val="en-GB"/>
          </w:rPr>
          <w:t>careers@injuriesboard.ie</w:t>
        </w:r>
      </w:hyperlink>
      <w:r w:rsidRPr="00AE4C3C">
        <w:rPr>
          <w:rFonts w:ascii="Times New Roman" w:eastAsia="Times New Roman" w:hAnsi="Times New Roman" w:cs="Times New Roman"/>
          <w:b/>
          <w:sz w:val="24"/>
          <w:szCs w:val="24"/>
          <w:lang w:val="en-GB"/>
        </w:rPr>
        <w:t xml:space="preserve"> </w:t>
      </w:r>
      <w:r w:rsidRPr="00AE4C3C">
        <w:rPr>
          <w:rFonts w:ascii="Times New Roman" w:eastAsia="Times New Roman" w:hAnsi="Times New Roman" w:cs="Times New Roman"/>
          <w:sz w:val="24"/>
          <w:szCs w:val="24"/>
          <w:lang w:val="en-GB"/>
        </w:rPr>
        <w:t xml:space="preserve">on or before </w:t>
      </w:r>
      <w:r>
        <w:rPr>
          <w:rFonts w:ascii="Times New Roman" w:eastAsia="Times New Roman" w:hAnsi="Times New Roman" w:cs="Times New Roman"/>
          <w:sz w:val="24"/>
          <w:szCs w:val="24"/>
          <w:lang w:val="en-GB"/>
        </w:rPr>
        <w:t xml:space="preserve">12 noon </w:t>
      </w:r>
      <w:r w:rsidR="00E47781">
        <w:rPr>
          <w:rFonts w:ascii="Times New Roman" w:eastAsia="Times New Roman" w:hAnsi="Times New Roman" w:cs="Times New Roman"/>
          <w:sz w:val="24"/>
          <w:szCs w:val="24"/>
          <w:lang w:val="en-GB"/>
        </w:rPr>
        <w:t xml:space="preserve">on </w:t>
      </w:r>
      <w:r w:rsidR="00E47781">
        <w:rPr>
          <w:rFonts w:ascii="Times New Roman" w:eastAsia="Times New Roman" w:hAnsi="Times New Roman" w:cs="Times New Roman"/>
          <w:b/>
          <w:sz w:val="24"/>
          <w:szCs w:val="24"/>
          <w:lang w:val="en-GB"/>
        </w:rPr>
        <w:t>Friday, 20</w:t>
      </w:r>
      <w:r w:rsidR="00E47781" w:rsidRPr="00E47781">
        <w:rPr>
          <w:rFonts w:ascii="Times New Roman" w:eastAsia="Times New Roman" w:hAnsi="Times New Roman" w:cs="Times New Roman"/>
          <w:b/>
          <w:sz w:val="24"/>
          <w:szCs w:val="24"/>
          <w:vertAlign w:val="superscript"/>
          <w:lang w:val="en-GB"/>
        </w:rPr>
        <w:t>th</w:t>
      </w:r>
      <w:r w:rsidR="00E47781">
        <w:rPr>
          <w:rFonts w:ascii="Times New Roman" w:eastAsia="Times New Roman" w:hAnsi="Times New Roman" w:cs="Times New Roman"/>
          <w:b/>
          <w:sz w:val="24"/>
          <w:szCs w:val="24"/>
          <w:lang w:val="en-GB"/>
        </w:rPr>
        <w:t xml:space="preserve"> September 2019 </w:t>
      </w:r>
      <w:r w:rsidRPr="00AE4C3C">
        <w:rPr>
          <w:rFonts w:ascii="Times New Roman" w:eastAsia="Times New Roman" w:hAnsi="Times New Roman" w:cs="Times New Roman"/>
          <w:sz w:val="24"/>
          <w:szCs w:val="24"/>
          <w:lang w:val="en-GB"/>
        </w:rPr>
        <w:t xml:space="preserve">with </w:t>
      </w:r>
      <w:r w:rsidRPr="00AE4C3C">
        <w:rPr>
          <w:rFonts w:ascii="Times New Roman" w:eastAsia="Times New Roman" w:hAnsi="Times New Roman" w:cs="Times New Roman"/>
          <w:b/>
          <w:sz w:val="24"/>
          <w:szCs w:val="24"/>
          <w:lang w:val="en-GB"/>
        </w:rPr>
        <w:t>‘</w:t>
      </w:r>
      <w:r>
        <w:rPr>
          <w:rFonts w:ascii="Times New Roman" w:eastAsia="Times New Roman" w:hAnsi="Times New Roman" w:cs="Times New Roman"/>
          <w:b/>
          <w:sz w:val="24"/>
          <w:szCs w:val="24"/>
          <w:lang w:val="en-GB"/>
        </w:rPr>
        <w:t>Clerical Officer</w:t>
      </w:r>
      <w:r w:rsidR="00E47781">
        <w:rPr>
          <w:rFonts w:ascii="Times New Roman" w:eastAsia="Times New Roman" w:hAnsi="Times New Roman" w:cs="Times New Roman"/>
          <w:b/>
          <w:sz w:val="24"/>
          <w:szCs w:val="24"/>
          <w:lang w:val="en-GB"/>
        </w:rPr>
        <w:t xml:space="preserve"> 2019</w:t>
      </w:r>
      <w:r w:rsidRPr="00AE4C3C">
        <w:rPr>
          <w:rFonts w:ascii="Times New Roman" w:eastAsia="Times New Roman" w:hAnsi="Times New Roman" w:cs="Times New Roman"/>
          <w:b/>
          <w:sz w:val="24"/>
          <w:szCs w:val="24"/>
          <w:lang w:val="en-GB"/>
        </w:rPr>
        <w:t>’</w:t>
      </w:r>
      <w:r w:rsidRPr="00AE4C3C">
        <w:rPr>
          <w:rFonts w:ascii="Times New Roman" w:eastAsia="Times New Roman" w:hAnsi="Times New Roman" w:cs="Times New Roman"/>
          <w:sz w:val="24"/>
          <w:szCs w:val="24"/>
          <w:lang w:val="en-GB"/>
        </w:rPr>
        <w:t xml:space="preserve"> in the subject description.  Please note that depending on the number of applications received, </w:t>
      </w:r>
      <w:r w:rsidR="00F75905">
        <w:rPr>
          <w:rFonts w:ascii="Times New Roman" w:eastAsia="Times New Roman" w:hAnsi="Times New Roman" w:cs="Times New Roman"/>
          <w:sz w:val="24"/>
          <w:szCs w:val="24"/>
          <w:lang w:val="en-GB"/>
        </w:rPr>
        <w:t xml:space="preserve">PIAB </w:t>
      </w:r>
      <w:r w:rsidRPr="00AE4C3C">
        <w:rPr>
          <w:rFonts w:ascii="Times New Roman" w:eastAsia="Times New Roman" w:hAnsi="Times New Roman" w:cs="Times New Roman"/>
          <w:sz w:val="24"/>
          <w:szCs w:val="24"/>
          <w:lang w:val="en-GB"/>
        </w:rPr>
        <w:t>proposes that the completed application form will be used to shortlist candidates for the interview.</w:t>
      </w:r>
    </w:p>
    <w:p w:rsidR="00AE4C3C" w:rsidRPr="00AE4C3C" w:rsidRDefault="00AE4C3C" w:rsidP="00AE4C3C">
      <w:pPr>
        <w:tabs>
          <w:tab w:val="left" w:pos="1701"/>
        </w:tabs>
        <w:rPr>
          <w:rFonts w:ascii="Times New Roman" w:eastAsia="Times New Roman" w:hAnsi="Times New Roman" w:cs="Times New Roman"/>
          <w:bCs/>
          <w:sz w:val="24"/>
          <w:szCs w:val="24"/>
          <w:lang w:val="en-GB"/>
        </w:rPr>
      </w:pPr>
    </w:p>
    <w:p w:rsidR="00AE4C3C" w:rsidRPr="00AE4C3C" w:rsidRDefault="00AE4C3C" w:rsidP="00AE4C3C">
      <w:pPr>
        <w:tabs>
          <w:tab w:val="left" w:pos="1701"/>
        </w:tabs>
        <w:rPr>
          <w:rFonts w:ascii="Times New Roman" w:eastAsia="Times New Roman" w:hAnsi="Times New Roman" w:cs="Times New Roman"/>
          <w:bCs/>
          <w:sz w:val="24"/>
          <w:szCs w:val="24"/>
          <w:lang w:val="en-GB"/>
        </w:rPr>
      </w:pPr>
      <w:r w:rsidRPr="00AE4C3C">
        <w:rPr>
          <w:rFonts w:ascii="Times New Roman" w:eastAsia="Times New Roman" w:hAnsi="Times New Roman" w:cs="Times New Roman"/>
          <w:b/>
          <w:bCs/>
          <w:sz w:val="24"/>
          <w:szCs w:val="24"/>
          <w:lang w:val="en-GB"/>
        </w:rPr>
        <w:t>Applications will not be accepted after the closing date.</w:t>
      </w:r>
      <w:r w:rsidRPr="00AE4C3C">
        <w:rPr>
          <w:rFonts w:ascii="Times New Roman" w:eastAsia="Times New Roman" w:hAnsi="Times New Roman" w:cs="Times New Roman"/>
          <w:bCs/>
          <w:sz w:val="24"/>
          <w:szCs w:val="24"/>
          <w:lang w:val="en-GB"/>
        </w:rPr>
        <w:t xml:space="preserve">  </w:t>
      </w:r>
    </w:p>
    <w:p w:rsidR="00AE4C3C" w:rsidRPr="00AE4C3C" w:rsidRDefault="00AE4C3C" w:rsidP="00AE4C3C">
      <w:pPr>
        <w:tabs>
          <w:tab w:val="left" w:pos="1701"/>
        </w:tabs>
        <w:rPr>
          <w:rFonts w:ascii="Times New Roman" w:eastAsia="Times New Roman" w:hAnsi="Times New Roman" w:cs="Times New Roman"/>
          <w:sz w:val="24"/>
          <w:szCs w:val="24"/>
          <w:lang w:val="en-GB"/>
        </w:rPr>
      </w:pPr>
    </w:p>
    <w:p w:rsidR="00AE4C3C" w:rsidRDefault="00AE4C3C" w:rsidP="00AE4C3C">
      <w:pPr>
        <w:rPr>
          <w:rFonts w:ascii="Times New Roman" w:eastAsia="Times New Roman" w:hAnsi="Times New Roman" w:cs="Times New Roman"/>
          <w:b/>
          <w:sz w:val="24"/>
          <w:szCs w:val="24"/>
          <w:lang w:val="en-GB"/>
        </w:rPr>
      </w:pPr>
    </w:p>
    <w:p w:rsidR="00E47781" w:rsidRDefault="00E47781">
      <w:pPr>
        <w:spacing w:after="200" w:line="276" w:lineRule="auto"/>
        <w:rPr>
          <w:rFonts w:ascii="Times New Roman" w:eastAsia="Times New Roman" w:hAnsi="Times New Roman" w:cs="Times New Roman"/>
          <w:b/>
          <w:bCs/>
          <w:sz w:val="24"/>
          <w:szCs w:val="24"/>
          <w:u w:val="single"/>
          <w:lang w:val="en-GB"/>
        </w:rPr>
      </w:pPr>
      <w:r>
        <w:rPr>
          <w:rFonts w:ascii="Times New Roman" w:eastAsia="Times New Roman" w:hAnsi="Times New Roman" w:cs="Times New Roman"/>
          <w:b/>
          <w:bCs/>
          <w:sz w:val="24"/>
          <w:szCs w:val="24"/>
          <w:u w:val="single"/>
          <w:lang w:val="en-GB"/>
        </w:rPr>
        <w:br w:type="page"/>
      </w:r>
    </w:p>
    <w:p w:rsidR="00A52391" w:rsidRDefault="00A52391" w:rsidP="00AE4C3C">
      <w:pPr>
        <w:tabs>
          <w:tab w:val="left" w:pos="1701"/>
        </w:tabs>
        <w:rPr>
          <w:rFonts w:ascii="Times New Roman" w:eastAsia="Times New Roman" w:hAnsi="Times New Roman" w:cs="Times New Roman"/>
          <w:b/>
          <w:bCs/>
          <w:sz w:val="24"/>
          <w:szCs w:val="24"/>
          <w:u w:val="single"/>
          <w:lang w:val="en-GB"/>
        </w:rPr>
      </w:pPr>
    </w:p>
    <w:p w:rsidR="00AE4C3C" w:rsidRPr="00AE4C3C" w:rsidRDefault="00AE4C3C" w:rsidP="00AE4C3C">
      <w:pPr>
        <w:tabs>
          <w:tab w:val="left" w:pos="1701"/>
        </w:tabs>
        <w:rPr>
          <w:rFonts w:ascii="Times New Roman" w:eastAsia="Times New Roman" w:hAnsi="Times New Roman" w:cs="Times New Roman"/>
          <w:b/>
          <w:bCs/>
          <w:sz w:val="24"/>
          <w:szCs w:val="24"/>
          <w:u w:val="single"/>
          <w:lang w:val="en-GB"/>
        </w:rPr>
      </w:pPr>
      <w:r w:rsidRPr="00AE4C3C">
        <w:rPr>
          <w:rFonts w:ascii="Times New Roman" w:eastAsia="Times New Roman" w:hAnsi="Times New Roman" w:cs="Times New Roman"/>
          <w:b/>
          <w:bCs/>
          <w:sz w:val="24"/>
          <w:szCs w:val="24"/>
          <w:u w:val="single"/>
          <w:lang w:val="en-GB"/>
        </w:rPr>
        <w:t>Selection Methods</w:t>
      </w:r>
    </w:p>
    <w:p w:rsidR="00AE4C3C" w:rsidRPr="00AE4C3C" w:rsidRDefault="00AE4C3C" w:rsidP="00AE4C3C">
      <w:pPr>
        <w:tabs>
          <w:tab w:val="left" w:pos="1701"/>
        </w:tabs>
        <w:rPr>
          <w:rFonts w:ascii="Times New Roman" w:eastAsia="Times New Roman" w:hAnsi="Times New Roman" w:cs="Times New Roman"/>
          <w:b/>
          <w:bCs/>
          <w:sz w:val="24"/>
          <w:szCs w:val="24"/>
          <w:u w:val="single"/>
          <w:lang w:val="en-GB"/>
        </w:rPr>
      </w:pPr>
    </w:p>
    <w:p w:rsidR="00AE4C3C" w:rsidRPr="00AE4C3C" w:rsidRDefault="00AE4C3C" w:rsidP="00AE4C3C">
      <w:pPr>
        <w:tabs>
          <w:tab w:val="left" w:pos="-720"/>
          <w:tab w:val="left" w:pos="0"/>
        </w:tabs>
        <w:suppressAutoHyphens/>
        <w:rPr>
          <w:rFonts w:ascii="Times New Roman" w:eastAsia="Times New Roman" w:hAnsi="Times New Roman" w:cs="Times New Roman"/>
          <w:sz w:val="24"/>
          <w:szCs w:val="24"/>
          <w:lang w:val="en-GB"/>
        </w:rPr>
      </w:pPr>
      <w:r w:rsidRPr="00AE4C3C">
        <w:rPr>
          <w:rFonts w:ascii="Times New Roman" w:eastAsia="Times New Roman" w:hAnsi="Times New Roman" w:cs="Times New Roman"/>
          <w:sz w:val="24"/>
          <w:szCs w:val="24"/>
          <w:lang w:val="en-GB"/>
        </w:rPr>
        <w:t>The selection may include:</w:t>
      </w:r>
    </w:p>
    <w:p w:rsidR="00AE4C3C" w:rsidRPr="00AE4C3C" w:rsidRDefault="00AE4C3C" w:rsidP="00AE4C3C">
      <w:pPr>
        <w:numPr>
          <w:ilvl w:val="0"/>
          <w:numId w:val="4"/>
        </w:numPr>
        <w:tabs>
          <w:tab w:val="left" w:pos="-720"/>
          <w:tab w:val="left" w:pos="0"/>
        </w:tabs>
        <w:suppressAutoHyphens/>
        <w:ind w:left="360"/>
        <w:rPr>
          <w:rFonts w:ascii="Times New Roman" w:eastAsia="Times New Roman" w:hAnsi="Times New Roman" w:cs="Times New Roman"/>
          <w:sz w:val="24"/>
          <w:szCs w:val="24"/>
          <w:lang w:val="en-GB"/>
        </w:rPr>
      </w:pPr>
      <w:r w:rsidRPr="00AE4C3C">
        <w:rPr>
          <w:rFonts w:ascii="Times New Roman" w:eastAsia="Times New Roman" w:hAnsi="Times New Roman" w:cs="Times New Roman"/>
          <w:sz w:val="24"/>
          <w:szCs w:val="24"/>
          <w:lang w:val="en-GB"/>
        </w:rPr>
        <w:t xml:space="preserve">shortlisting of candidates on the basis of the information contained in their application </w:t>
      </w:r>
    </w:p>
    <w:p w:rsidR="00AE4C3C" w:rsidRPr="00AE4C3C" w:rsidRDefault="00AE4C3C" w:rsidP="00AE4C3C">
      <w:pPr>
        <w:numPr>
          <w:ilvl w:val="0"/>
          <w:numId w:val="4"/>
        </w:numPr>
        <w:tabs>
          <w:tab w:val="left" w:pos="-720"/>
          <w:tab w:val="left" w:pos="0"/>
        </w:tabs>
        <w:suppressAutoHyphens/>
        <w:ind w:left="360"/>
        <w:rPr>
          <w:rFonts w:ascii="Times New Roman" w:eastAsia="Times New Roman" w:hAnsi="Times New Roman" w:cs="Times New Roman"/>
          <w:sz w:val="24"/>
          <w:szCs w:val="24"/>
          <w:lang w:val="en-GB"/>
        </w:rPr>
      </w:pPr>
      <w:r w:rsidRPr="00AE4C3C">
        <w:rPr>
          <w:rFonts w:ascii="Times New Roman" w:eastAsia="Times New Roman" w:hAnsi="Times New Roman" w:cs="Times New Roman"/>
          <w:sz w:val="24"/>
          <w:szCs w:val="24"/>
          <w:lang w:val="en-GB"/>
        </w:rPr>
        <w:t xml:space="preserve">initial / preliminary interview </w:t>
      </w:r>
    </w:p>
    <w:p w:rsidR="00674823" w:rsidRDefault="00AE4C3C" w:rsidP="00674823">
      <w:pPr>
        <w:numPr>
          <w:ilvl w:val="0"/>
          <w:numId w:val="4"/>
        </w:numPr>
        <w:tabs>
          <w:tab w:val="left" w:pos="-720"/>
          <w:tab w:val="left" w:pos="0"/>
        </w:tabs>
        <w:suppressAutoHyphens/>
        <w:ind w:left="360"/>
        <w:rPr>
          <w:rFonts w:ascii="Times New Roman" w:eastAsia="Times New Roman" w:hAnsi="Times New Roman" w:cs="Times New Roman"/>
          <w:sz w:val="24"/>
          <w:szCs w:val="24"/>
          <w:lang w:val="en-GB"/>
        </w:rPr>
      </w:pPr>
      <w:r w:rsidRPr="00AE4C3C">
        <w:rPr>
          <w:rFonts w:ascii="Times New Roman" w:eastAsia="Times New Roman" w:hAnsi="Times New Roman" w:cs="Times New Roman"/>
          <w:sz w:val="24"/>
          <w:szCs w:val="24"/>
          <w:lang w:val="en-GB"/>
        </w:rPr>
        <w:t>Second interview for candidates who successfully progress th</w:t>
      </w:r>
      <w:r w:rsidR="00674823">
        <w:rPr>
          <w:rFonts w:ascii="Times New Roman" w:eastAsia="Times New Roman" w:hAnsi="Times New Roman" w:cs="Times New Roman"/>
          <w:sz w:val="24"/>
          <w:szCs w:val="24"/>
          <w:lang w:val="en-GB"/>
        </w:rPr>
        <w:t>rough the aforementioned stages</w:t>
      </w:r>
    </w:p>
    <w:p w:rsidR="00674823" w:rsidRPr="00674823" w:rsidRDefault="00674823" w:rsidP="00674823">
      <w:pPr>
        <w:numPr>
          <w:ilvl w:val="0"/>
          <w:numId w:val="4"/>
        </w:numPr>
        <w:tabs>
          <w:tab w:val="left" w:pos="-720"/>
          <w:tab w:val="left" w:pos="0"/>
        </w:tabs>
        <w:suppressAutoHyphens/>
        <w:ind w:left="360"/>
        <w:rPr>
          <w:rFonts w:ascii="Times New Roman" w:eastAsia="Times New Roman" w:hAnsi="Times New Roman" w:cs="Times New Roman"/>
          <w:sz w:val="24"/>
          <w:szCs w:val="24"/>
          <w:lang w:val="en-GB"/>
        </w:rPr>
      </w:pPr>
      <w:r w:rsidRPr="00674823">
        <w:rPr>
          <w:rFonts w:ascii="Times New Roman" w:eastAsia="Times New Roman" w:hAnsi="Times New Roman" w:cs="Times New Roman"/>
          <w:sz w:val="24"/>
          <w:szCs w:val="24"/>
          <w:lang w:val="en-GB"/>
        </w:rPr>
        <w:t xml:space="preserve">PIAB intend forming a panel of suitable qualified candidates during this selection process. The panel will be ranked in order of merit following interview and further temporary and permanent positions </w:t>
      </w:r>
      <w:r>
        <w:rPr>
          <w:rFonts w:ascii="Times New Roman" w:eastAsia="Times New Roman" w:hAnsi="Times New Roman" w:cs="Times New Roman"/>
          <w:sz w:val="24"/>
          <w:szCs w:val="24"/>
          <w:lang w:val="en-GB"/>
        </w:rPr>
        <w:t xml:space="preserve">graded at Clerical Officer </w:t>
      </w:r>
      <w:r w:rsidRPr="00674823">
        <w:rPr>
          <w:rFonts w:ascii="Times New Roman" w:eastAsia="Times New Roman" w:hAnsi="Times New Roman" w:cs="Times New Roman"/>
          <w:sz w:val="24"/>
          <w:szCs w:val="24"/>
          <w:lang w:val="en-GB"/>
        </w:rPr>
        <w:t xml:space="preserve">will be drawn from this panel which will remain active for two years from inception. </w:t>
      </w:r>
    </w:p>
    <w:p w:rsidR="00AE4C3C" w:rsidRPr="00AE4C3C" w:rsidRDefault="00AE4C3C" w:rsidP="00AE4C3C">
      <w:pPr>
        <w:tabs>
          <w:tab w:val="left" w:pos="-720"/>
          <w:tab w:val="left" w:pos="0"/>
        </w:tabs>
        <w:suppressAutoHyphens/>
        <w:rPr>
          <w:rFonts w:ascii="Times New Roman" w:eastAsia="Times New Roman" w:hAnsi="Times New Roman" w:cs="Times New Roman"/>
          <w:b/>
          <w:color w:val="000000"/>
          <w:sz w:val="24"/>
          <w:szCs w:val="24"/>
          <w:u w:val="single"/>
          <w:lang w:val="en-GB"/>
        </w:rPr>
      </w:pPr>
    </w:p>
    <w:p w:rsidR="00AE4C3C" w:rsidRPr="00AE4C3C" w:rsidRDefault="00AE4C3C" w:rsidP="00AE4C3C">
      <w:pPr>
        <w:tabs>
          <w:tab w:val="left" w:pos="-720"/>
          <w:tab w:val="left" w:pos="0"/>
        </w:tabs>
        <w:suppressAutoHyphens/>
        <w:rPr>
          <w:rFonts w:ascii="Times New Roman" w:eastAsia="Times New Roman" w:hAnsi="Times New Roman" w:cs="Times New Roman"/>
          <w:b/>
          <w:color w:val="000000"/>
          <w:sz w:val="24"/>
          <w:szCs w:val="24"/>
          <w:u w:val="single"/>
          <w:lang w:val="en-GB"/>
        </w:rPr>
      </w:pPr>
    </w:p>
    <w:p w:rsidR="00AE4C3C" w:rsidRPr="00AE4C3C" w:rsidRDefault="00AE4C3C" w:rsidP="00AE4C3C">
      <w:pPr>
        <w:tabs>
          <w:tab w:val="left" w:pos="-720"/>
          <w:tab w:val="left" w:pos="0"/>
        </w:tabs>
        <w:suppressAutoHyphens/>
        <w:rPr>
          <w:rFonts w:ascii="Times New Roman" w:eastAsia="Times New Roman" w:hAnsi="Times New Roman" w:cs="Times New Roman"/>
          <w:b/>
          <w:color w:val="000000"/>
          <w:sz w:val="24"/>
          <w:szCs w:val="24"/>
          <w:u w:val="single"/>
          <w:lang w:val="en-GB"/>
        </w:rPr>
      </w:pPr>
      <w:r w:rsidRPr="00AE4C3C">
        <w:rPr>
          <w:rFonts w:ascii="Times New Roman" w:eastAsia="Times New Roman" w:hAnsi="Times New Roman" w:cs="Times New Roman"/>
          <w:b/>
          <w:color w:val="000000"/>
          <w:sz w:val="24"/>
          <w:szCs w:val="24"/>
          <w:u w:val="single"/>
          <w:lang w:val="en-GB"/>
        </w:rPr>
        <w:t>Shortlisting</w:t>
      </w:r>
    </w:p>
    <w:p w:rsidR="00AE4C3C" w:rsidRPr="00AE4C3C" w:rsidRDefault="00AE4C3C" w:rsidP="00AE4C3C">
      <w:pPr>
        <w:tabs>
          <w:tab w:val="left" w:pos="-720"/>
        </w:tabs>
        <w:rPr>
          <w:rFonts w:ascii="Times New Roman" w:eastAsia="Times New Roman" w:hAnsi="Times New Roman" w:cs="Times New Roman"/>
          <w:b/>
          <w:sz w:val="24"/>
          <w:szCs w:val="24"/>
          <w:lang w:val="en-GB"/>
        </w:rPr>
      </w:pPr>
      <w:r w:rsidRPr="00AE4C3C">
        <w:rPr>
          <w:rFonts w:ascii="Times New Roman" w:eastAsia="Times New Roman" w:hAnsi="Times New Roman" w:cs="Times New Roman"/>
          <w:sz w:val="24"/>
          <w:szCs w:val="24"/>
          <w:lang w:val="en-GB"/>
        </w:rPr>
        <w:t xml:space="preserve">Normally the number of applications received for a position exceeds that required to fill existing and future vacancies to the position.  While a candidate may meet the eligibility requirements of the competition, if the numbers applying for the position are such that it would not be practical to interview everyone, it may be decided that only shortlisted candidates will be called to interview.  An expert board will examine the application forms against a pre-determined criteria based on the requirements of the position. This is not to suggest that other candidates are necessarily unsuitable or incapable of undertaking the job, rather that there are some candidates, who based on their application, appear to be better qualified and/or have more relevant experience. </w:t>
      </w:r>
      <w:r w:rsidRPr="00AE4C3C">
        <w:rPr>
          <w:rFonts w:ascii="Times New Roman" w:eastAsia="Times New Roman" w:hAnsi="Times New Roman" w:cs="Times New Roman"/>
          <w:b/>
          <w:sz w:val="24"/>
          <w:szCs w:val="24"/>
          <w:lang w:val="en-GB"/>
        </w:rPr>
        <w:t>It is therefore in your own interest to provide a detailed and accurate account of your qualifications/ experience on the application form.</w:t>
      </w:r>
    </w:p>
    <w:p w:rsidR="00AE4C3C" w:rsidRPr="00AE4C3C" w:rsidRDefault="00AE4C3C" w:rsidP="00AE4C3C">
      <w:pPr>
        <w:tabs>
          <w:tab w:val="left" w:pos="-720"/>
        </w:tabs>
        <w:rPr>
          <w:rFonts w:ascii="Times New Roman" w:eastAsia="Times New Roman" w:hAnsi="Times New Roman" w:cs="Times New Roman"/>
          <w:b/>
          <w:sz w:val="24"/>
          <w:szCs w:val="24"/>
          <w:lang w:val="en-GB"/>
        </w:rPr>
      </w:pPr>
    </w:p>
    <w:p w:rsidR="00AE4C3C" w:rsidRPr="00AE4C3C" w:rsidRDefault="00AE4C3C" w:rsidP="00AE4C3C">
      <w:pPr>
        <w:suppressAutoHyphens/>
        <w:rPr>
          <w:rFonts w:ascii="Times New Roman" w:eastAsia="Times New Roman" w:hAnsi="Times New Roman" w:cs="Times New Roman"/>
          <w:b/>
          <w:sz w:val="24"/>
          <w:szCs w:val="24"/>
          <w:u w:val="single"/>
          <w:lang w:val="en-GB"/>
        </w:rPr>
      </w:pPr>
    </w:p>
    <w:p w:rsidR="00AE4C3C" w:rsidRPr="00AE4C3C" w:rsidRDefault="00AE4C3C" w:rsidP="00AE4C3C">
      <w:pPr>
        <w:suppressAutoHyphens/>
        <w:rPr>
          <w:rFonts w:ascii="Times New Roman" w:eastAsia="Times New Roman" w:hAnsi="Times New Roman" w:cs="Times New Roman"/>
          <w:b/>
          <w:sz w:val="24"/>
          <w:szCs w:val="24"/>
          <w:u w:val="single"/>
          <w:lang w:val="en-GB"/>
        </w:rPr>
      </w:pPr>
    </w:p>
    <w:p w:rsidR="00AE4C3C" w:rsidRPr="00AE4C3C" w:rsidRDefault="00AE4C3C" w:rsidP="00AE4C3C">
      <w:pPr>
        <w:suppressAutoHyphens/>
        <w:rPr>
          <w:rFonts w:ascii="Times New Roman" w:eastAsia="Times New Roman" w:hAnsi="Times New Roman" w:cs="Times New Roman"/>
          <w:b/>
          <w:sz w:val="24"/>
          <w:szCs w:val="24"/>
          <w:u w:val="single"/>
          <w:lang w:val="en-GB"/>
        </w:rPr>
      </w:pPr>
      <w:r w:rsidRPr="00AE4C3C">
        <w:rPr>
          <w:rFonts w:ascii="Times New Roman" w:eastAsia="Times New Roman" w:hAnsi="Times New Roman" w:cs="Times New Roman"/>
          <w:b/>
          <w:sz w:val="24"/>
          <w:szCs w:val="24"/>
          <w:u w:val="single"/>
          <w:lang w:val="en-GB"/>
        </w:rPr>
        <w:t>Confidentiality</w:t>
      </w:r>
    </w:p>
    <w:p w:rsidR="00AE4C3C" w:rsidRPr="00AE4C3C" w:rsidRDefault="00AE4C3C" w:rsidP="00AE4C3C">
      <w:pPr>
        <w:rPr>
          <w:rFonts w:ascii="Times New Roman" w:eastAsia="Times New Roman" w:hAnsi="Times New Roman" w:cs="Times New Roman"/>
          <w:sz w:val="24"/>
          <w:szCs w:val="24"/>
          <w:lang w:val="en-GB"/>
        </w:rPr>
      </w:pPr>
      <w:r w:rsidRPr="00AE4C3C">
        <w:rPr>
          <w:rFonts w:ascii="Times New Roman" w:eastAsia="Times New Roman" w:hAnsi="Times New Roman" w:cs="Times New Roman"/>
          <w:sz w:val="24"/>
          <w:szCs w:val="24"/>
          <w:lang w:val="en-GB"/>
        </w:rPr>
        <w:t xml:space="preserve">Subject to the provisions of the Freedom of Information Act, </w:t>
      </w:r>
      <w:r w:rsidRPr="00AE4C3C">
        <w:rPr>
          <w:rFonts w:ascii="Times New Roman" w:eastAsia="Times New Roman" w:hAnsi="Times New Roman" w:cs="Times New Roman"/>
          <w:sz w:val="24"/>
          <w:szCs w:val="24"/>
        </w:rPr>
        <w:t>2014</w:t>
      </w:r>
      <w:r w:rsidRPr="00AE4C3C">
        <w:rPr>
          <w:rFonts w:ascii="Times New Roman" w:eastAsia="Times New Roman" w:hAnsi="Times New Roman" w:cs="Times New Roman"/>
          <w:sz w:val="24"/>
          <w:szCs w:val="24"/>
          <w:lang w:val="en-GB"/>
        </w:rPr>
        <w:t xml:space="preserve"> applications will be treated in strict confidence.</w:t>
      </w:r>
    </w:p>
    <w:p w:rsidR="00AE4C3C" w:rsidRPr="00AE4C3C" w:rsidRDefault="00AE4C3C" w:rsidP="00AE4C3C">
      <w:pPr>
        <w:tabs>
          <w:tab w:val="left" w:pos="-720"/>
          <w:tab w:val="left" w:pos="0"/>
        </w:tabs>
        <w:suppressAutoHyphens/>
        <w:rPr>
          <w:rFonts w:ascii="Times New Roman" w:eastAsia="Times New Roman" w:hAnsi="Times New Roman" w:cs="Times New Roman"/>
          <w:b/>
          <w:sz w:val="24"/>
          <w:szCs w:val="24"/>
          <w:u w:val="single"/>
          <w:lang w:val="en-GB"/>
        </w:rPr>
      </w:pPr>
    </w:p>
    <w:p w:rsidR="00AE4C3C" w:rsidRPr="00AE4C3C" w:rsidRDefault="00AE4C3C" w:rsidP="00AE4C3C">
      <w:pPr>
        <w:tabs>
          <w:tab w:val="left" w:pos="-720"/>
          <w:tab w:val="left" w:pos="0"/>
        </w:tabs>
        <w:suppressAutoHyphens/>
        <w:rPr>
          <w:rFonts w:ascii="Times New Roman" w:eastAsia="Times New Roman" w:hAnsi="Times New Roman" w:cs="Times New Roman"/>
          <w:b/>
          <w:sz w:val="24"/>
          <w:szCs w:val="24"/>
          <w:u w:val="single"/>
          <w:lang w:val="en-GB"/>
        </w:rPr>
      </w:pPr>
    </w:p>
    <w:p w:rsidR="00AE4C3C" w:rsidRPr="00AE4C3C" w:rsidRDefault="00AE4C3C" w:rsidP="00AE4C3C">
      <w:pPr>
        <w:tabs>
          <w:tab w:val="left" w:pos="-720"/>
          <w:tab w:val="left" w:pos="0"/>
        </w:tabs>
        <w:suppressAutoHyphens/>
        <w:rPr>
          <w:rFonts w:ascii="Times New Roman" w:eastAsia="Times New Roman" w:hAnsi="Times New Roman" w:cs="Times New Roman"/>
          <w:b/>
          <w:color w:val="000000"/>
          <w:sz w:val="24"/>
          <w:szCs w:val="24"/>
          <w:u w:val="single"/>
          <w:lang w:val="en-GB"/>
        </w:rPr>
      </w:pPr>
      <w:r w:rsidRPr="00AE4C3C">
        <w:rPr>
          <w:rFonts w:ascii="Times New Roman" w:eastAsia="Times New Roman" w:hAnsi="Times New Roman" w:cs="Times New Roman"/>
          <w:b/>
          <w:color w:val="000000"/>
          <w:sz w:val="24"/>
          <w:szCs w:val="24"/>
          <w:u w:val="single"/>
          <w:lang w:val="en-GB"/>
        </w:rPr>
        <w:t>Other important information</w:t>
      </w:r>
    </w:p>
    <w:p w:rsidR="00AE4C3C" w:rsidRPr="00AE4C3C" w:rsidRDefault="00AE4C3C" w:rsidP="00AE4C3C">
      <w:pPr>
        <w:rPr>
          <w:rFonts w:ascii="Times New Roman" w:eastAsia="Times New Roman" w:hAnsi="Times New Roman" w:cs="Times New Roman"/>
          <w:spacing w:val="-2"/>
          <w:sz w:val="24"/>
          <w:szCs w:val="24"/>
          <w:lang w:val="en-GB"/>
        </w:rPr>
      </w:pPr>
      <w:r w:rsidRPr="00AE4C3C">
        <w:rPr>
          <w:rFonts w:ascii="Times New Roman" w:eastAsia="Times New Roman" w:hAnsi="Times New Roman" w:cs="Times New Roman"/>
          <w:sz w:val="24"/>
          <w:szCs w:val="24"/>
          <w:lang w:val="en-GB"/>
        </w:rPr>
        <w:t>Prior to recommending any candidate for appointment to this position the Injuries Board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r w:rsidRPr="00AE4C3C">
        <w:rPr>
          <w:rFonts w:ascii="Times New Roman" w:eastAsia="Times New Roman" w:hAnsi="Times New Roman" w:cs="Times New Roman"/>
          <w:spacing w:val="-2"/>
          <w:sz w:val="24"/>
          <w:szCs w:val="24"/>
          <w:lang w:val="en-GB"/>
        </w:rPr>
        <w:t xml:space="preserve">. </w:t>
      </w:r>
    </w:p>
    <w:p w:rsidR="00AE4C3C" w:rsidRPr="00AE4C3C" w:rsidRDefault="00AE4C3C" w:rsidP="00AE4C3C">
      <w:pPr>
        <w:rPr>
          <w:rFonts w:ascii="Times New Roman" w:eastAsia="Times New Roman" w:hAnsi="Times New Roman" w:cs="Times New Roman"/>
          <w:sz w:val="24"/>
          <w:szCs w:val="24"/>
          <w:lang w:val="en-GB"/>
        </w:rPr>
      </w:pPr>
    </w:p>
    <w:p w:rsidR="00AE4C3C" w:rsidRPr="00AE4C3C" w:rsidRDefault="00AE4C3C" w:rsidP="00AE4C3C">
      <w:pPr>
        <w:rPr>
          <w:rFonts w:ascii="Times New Roman" w:eastAsia="Times New Roman" w:hAnsi="Times New Roman" w:cs="Times New Roman"/>
          <w:sz w:val="24"/>
          <w:szCs w:val="24"/>
          <w:lang w:val="en-GB"/>
        </w:rPr>
      </w:pPr>
      <w:r w:rsidRPr="00AE4C3C">
        <w:rPr>
          <w:rFonts w:ascii="Times New Roman" w:eastAsia="Times New Roman" w:hAnsi="Times New Roman" w:cs="Times New Roman"/>
          <w:sz w:val="24"/>
          <w:szCs w:val="24"/>
          <w:lang w:val="en-GB"/>
        </w:rPr>
        <w:t xml:space="preserve">Should the person recommended for appointment decline, or having accepted it, relinquish it or if an additional vacancy arises the Board may, at its discretion, select and recommend another person for appointment on the results of this selection process  </w:t>
      </w:r>
    </w:p>
    <w:p w:rsidR="00AE4C3C" w:rsidRPr="00AE4C3C" w:rsidRDefault="00AE4C3C" w:rsidP="00AE4C3C">
      <w:pPr>
        <w:rPr>
          <w:rFonts w:ascii="Times New Roman" w:eastAsia="Times New Roman" w:hAnsi="Times New Roman" w:cs="Times New Roman"/>
          <w:sz w:val="24"/>
          <w:szCs w:val="24"/>
          <w:lang w:val="en-GB"/>
        </w:rPr>
      </w:pPr>
    </w:p>
    <w:p w:rsidR="00AE4C3C" w:rsidRDefault="00AE4C3C" w:rsidP="00AE4C3C">
      <w:pPr>
        <w:rPr>
          <w:rFonts w:ascii="Times New Roman" w:eastAsia="Times New Roman" w:hAnsi="Times New Roman" w:cs="Times New Roman"/>
          <w:sz w:val="24"/>
          <w:szCs w:val="24"/>
          <w:lang w:val="en-GB"/>
        </w:rPr>
      </w:pPr>
    </w:p>
    <w:p w:rsidR="00A52391" w:rsidRDefault="00A52391" w:rsidP="00AE4C3C">
      <w:pPr>
        <w:rPr>
          <w:rFonts w:ascii="Times New Roman" w:eastAsia="Times New Roman" w:hAnsi="Times New Roman" w:cs="Times New Roman"/>
          <w:sz w:val="24"/>
          <w:szCs w:val="24"/>
          <w:lang w:val="en-GB"/>
        </w:rPr>
      </w:pPr>
    </w:p>
    <w:p w:rsidR="00A52391" w:rsidRDefault="00A52391" w:rsidP="00AE4C3C">
      <w:pPr>
        <w:rPr>
          <w:rFonts w:ascii="Times New Roman" w:eastAsia="Times New Roman" w:hAnsi="Times New Roman" w:cs="Times New Roman"/>
          <w:sz w:val="24"/>
          <w:szCs w:val="24"/>
          <w:lang w:val="en-GB"/>
        </w:rPr>
      </w:pPr>
    </w:p>
    <w:p w:rsidR="00A52391" w:rsidRPr="00AE4C3C" w:rsidRDefault="00A52391" w:rsidP="00AE4C3C">
      <w:pPr>
        <w:rPr>
          <w:rFonts w:ascii="Times New Roman" w:eastAsia="Times New Roman" w:hAnsi="Times New Roman" w:cs="Times New Roman"/>
          <w:sz w:val="24"/>
          <w:szCs w:val="24"/>
          <w:lang w:val="en-GB"/>
        </w:rPr>
      </w:pPr>
    </w:p>
    <w:p w:rsidR="00AE4C3C" w:rsidRPr="00AE4C3C" w:rsidRDefault="00AE4C3C" w:rsidP="00AE4C3C">
      <w:pPr>
        <w:rPr>
          <w:rFonts w:ascii="Times New Roman" w:eastAsia="Times New Roman" w:hAnsi="Times New Roman" w:cs="Times New Roman"/>
          <w:b/>
          <w:sz w:val="24"/>
          <w:szCs w:val="24"/>
          <w:u w:val="single"/>
          <w:lang w:val="en-GB"/>
        </w:rPr>
      </w:pPr>
      <w:r w:rsidRPr="00AE4C3C">
        <w:rPr>
          <w:rFonts w:ascii="Times New Roman" w:eastAsia="Times New Roman" w:hAnsi="Times New Roman" w:cs="Times New Roman"/>
          <w:b/>
          <w:sz w:val="24"/>
          <w:szCs w:val="24"/>
          <w:u w:val="single"/>
          <w:lang w:val="en-GB"/>
        </w:rPr>
        <w:t>Candidates' Obligations</w:t>
      </w:r>
    </w:p>
    <w:p w:rsidR="00AE4C3C" w:rsidRPr="00AE4C3C" w:rsidRDefault="00AE4C3C" w:rsidP="00AE4C3C">
      <w:pPr>
        <w:rPr>
          <w:rFonts w:ascii="Times New Roman" w:eastAsia="Times New Roman" w:hAnsi="Times New Roman" w:cs="Times New Roman"/>
          <w:b/>
          <w:sz w:val="24"/>
          <w:szCs w:val="24"/>
          <w:u w:val="single"/>
          <w:lang w:val="en-GB"/>
        </w:rPr>
      </w:pPr>
    </w:p>
    <w:p w:rsidR="00AE4C3C" w:rsidRPr="00AE4C3C" w:rsidRDefault="00AE4C3C" w:rsidP="00AE4C3C">
      <w:pPr>
        <w:rPr>
          <w:rFonts w:ascii="Times New Roman" w:eastAsia="Times New Roman" w:hAnsi="Times New Roman" w:cs="Times New Roman"/>
          <w:sz w:val="24"/>
          <w:szCs w:val="24"/>
          <w:lang w:val="en-GB"/>
        </w:rPr>
      </w:pPr>
      <w:r w:rsidRPr="00AE4C3C">
        <w:rPr>
          <w:rFonts w:ascii="Times New Roman" w:eastAsia="Times New Roman" w:hAnsi="Times New Roman" w:cs="Times New Roman"/>
          <w:sz w:val="24"/>
          <w:szCs w:val="24"/>
          <w:lang w:val="en-GB"/>
        </w:rPr>
        <w:t>Candidates should note that canvassing will disqualify and will result in their exclusion from the process.</w:t>
      </w:r>
    </w:p>
    <w:p w:rsidR="00AE4C3C" w:rsidRPr="00AE4C3C" w:rsidRDefault="00AE4C3C" w:rsidP="00AE4C3C">
      <w:pPr>
        <w:rPr>
          <w:rFonts w:ascii="Times New Roman" w:eastAsia="Times New Roman" w:hAnsi="Times New Roman" w:cs="Times New Roman"/>
          <w:sz w:val="24"/>
          <w:szCs w:val="24"/>
          <w:lang w:val="en-GB"/>
        </w:rPr>
      </w:pPr>
    </w:p>
    <w:p w:rsidR="00AE4C3C" w:rsidRPr="00AE4C3C" w:rsidRDefault="00AE4C3C" w:rsidP="00AE4C3C">
      <w:pPr>
        <w:rPr>
          <w:rFonts w:ascii="Times New Roman" w:eastAsia="Times New Roman" w:hAnsi="Times New Roman" w:cs="Times New Roman"/>
          <w:b/>
          <w:sz w:val="24"/>
          <w:szCs w:val="24"/>
          <w:u w:val="single"/>
          <w:lang w:val="en-GB"/>
        </w:rPr>
      </w:pPr>
    </w:p>
    <w:p w:rsidR="00AE4C3C" w:rsidRPr="00AE4C3C" w:rsidRDefault="00AE4C3C" w:rsidP="00AE4C3C">
      <w:pPr>
        <w:rPr>
          <w:rFonts w:ascii="Times New Roman" w:eastAsia="Times New Roman" w:hAnsi="Times New Roman" w:cs="Times New Roman"/>
          <w:b/>
          <w:sz w:val="24"/>
          <w:szCs w:val="24"/>
          <w:u w:val="single"/>
          <w:lang w:val="en-GB"/>
        </w:rPr>
      </w:pPr>
      <w:r w:rsidRPr="00AE4C3C">
        <w:rPr>
          <w:rFonts w:ascii="Times New Roman" w:eastAsia="Times New Roman" w:hAnsi="Times New Roman" w:cs="Times New Roman"/>
          <w:b/>
          <w:sz w:val="24"/>
          <w:szCs w:val="24"/>
          <w:u w:val="single"/>
          <w:lang w:val="en-GB"/>
        </w:rPr>
        <w:t>Deeming of candidature to be withdrawn</w:t>
      </w:r>
    </w:p>
    <w:p w:rsidR="00AE4C3C" w:rsidRPr="00AE4C3C" w:rsidRDefault="00AE4C3C" w:rsidP="00AE4C3C">
      <w:pPr>
        <w:rPr>
          <w:rFonts w:ascii="Times New Roman" w:eastAsia="Times New Roman" w:hAnsi="Times New Roman" w:cs="Times New Roman"/>
          <w:b/>
          <w:sz w:val="24"/>
          <w:szCs w:val="24"/>
          <w:u w:val="single"/>
          <w:lang w:val="en-GB"/>
        </w:rPr>
      </w:pPr>
    </w:p>
    <w:p w:rsidR="00AE4C3C" w:rsidRPr="00AE4C3C" w:rsidRDefault="00AE4C3C" w:rsidP="00AE4C3C">
      <w:pPr>
        <w:rPr>
          <w:rFonts w:ascii="Times New Roman" w:eastAsia="Times New Roman" w:hAnsi="Times New Roman" w:cs="Times New Roman"/>
          <w:sz w:val="24"/>
          <w:szCs w:val="24"/>
          <w:lang w:val="en-GB"/>
        </w:rPr>
      </w:pPr>
      <w:r w:rsidRPr="00AE4C3C">
        <w:rPr>
          <w:rFonts w:ascii="Times New Roman" w:eastAsia="Times New Roman" w:hAnsi="Times New Roman" w:cs="Times New Roman"/>
          <w:sz w:val="24"/>
          <w:szCs w:val="24"/>
          <w:lang w:val="en-GB"/>
        </w:rPr>
        <w:t>Candidates who do not attend for interview when and w</w:t>
      </w:r>
      <w:r w:rsidR="00A52391">
        <w:rPr>
          <w:rFonts w:ascii="Times New Roman" w:eastAsia="Times New Roman" w:hAnsi="Times New Roman" w:cs="Times New Roman"/>
          <w:sz w:val="24"/>
          <w:szCs w:val="24"/>
          <w:lang w:val="en-GB"/>
        </w:rPr>
        <w:t>here required by  the PIAB</w:t>
      </w:r>
      <w:r w:rsidRPr="00AE4C3C">
        <w:rPr>
          <w:rFonts w:ascii="Times New Roman" w:eastAsia="Times New Roman" w:hAnsi="Times New Roman" w:cs="Times New Roman"/>
          <w:sz w:val="24"/>
          <w:szCs w:val="24"/>
          <w:lang w:val="en-GB"/>
        </w:rPr>
        <w:t>, or who do not, when requested, furnish such evidence as the Injuries Board require in regard to any matter relevant to their candidature, will have no further claim to consideration.</w:t>
      </w:r>
    </w:p>
    <w:p w:rsidR="00AE4C3C" w:rsidRPr="00184582" w:rsidRDefault="00AE4C3C" w:rsidP="002F3936">
      <w:pPr>
        <w:rPr>
          <w:rFonts w:ascii="Times New Roman" w:eastAsia="Calibri" w:hAnsi="Times New Roman" w:cs="Times New Roman"/>
          <w:color w:val="000000"/>
          <w:sz w:val="24"/>
          <w:szCs w:val="24"/>
        </w:rPr>
      </w:pPr>
    </w:p>
    <w:sectPr w:rsidR="00AE4C3C" w:rsidRPr="00184582">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080" w:rsidRDefault="00AD3080">
      <w:r>
        <w:separator/>
      </w:r>
    </w:p>
  </w:endnote>
  <w:endnote w:type="continuationSeparator" w:id="0">
    <w:p w:rsidR="00AD3080" w:rsidRDefault="00AD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080" w:rsidRDefault="00AD3080">
      <w:r>
        <w:separator/>
      </w:r>
    </w:p>
  </w:footnote>
  <w:footnote w:type="continuationSeparator" w:id="0">
    <w:p w:rsidR="00AD3080" w:rsidRDefault="00AD3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80" w:rsidRDefault="00405D99">
    <w:pPr>
      <w:pStyle w:val="Header"/>
    </w:pPr>
    <w:r>
      <w:rPr>
        <w:noProof/>
        <w:color w:val="000000"/>
        <w:lang w:eastAsia="en-IE"/>
      </w:rPr>
      <w:drawing>
        <wp:inline distT="0" distB="0" distL="0" distR="0">
          <wp:extent cx="2755900" cy="1054100"/>
          <wp:effectExtent l="0" t="0" r="6350" b="0"/>
          <wp:docPr id="2" name="Picture 2" descr="cid:image001.jpg@01D2C8B0.49C2D3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C8B0.49C2D3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55900" cy="1054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F04EC"/>
    <w:multiLevelType w:val="hybridMultilevel"/>
    <w:tmpl w:val="B6D0E1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5555D2A"/>
    <w:multiLevelType w:val="hybridMultilevel"/>
    <w:tmpl w:val="C7A242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5BA71F1"/>
    <w:multiLevelType w:val="hybridMultilevel"/>
    <w:tmpl w:val="2E9A50DE"/>
    <w:lvl w:ilvl="0" w:tplc="18090001">
      <w:start w:val="1"/>
      <w:numFmt w:val="bullet"/>
      <w:lvlText w:val=""/>
      <w:lvlJc w:val="left"/>
      <w:pPr>
        <w:tabs>
          <w:tab w:val="num" w:pos="1800"/>
        </w:tabs>
        <w:ind w:left="180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DB90704"/>
    <w:multiLevelType w:val="hybridMultilevel"/>
    <w:tmpl w:val="B4EA1AFE"/>
    <w:lvl w:ilvl="0" w:tplc="1809000F">
      <w:start w:val="1"/>
      <w:numFmt w:val="decimal"/>
      <w:lvlText w:val="%1."/>
      <w:lvlJc w:val="left"/>
      <w:pPr>
        <w:tabs>
          <w:tab w:val="num" w:pos="1800"/>
        </w:tabs>
        <w:ind w:left="1800" w:hanging="360"/>
      </w:pPr>
      <w:rPr>
        <w:rFonts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3A4"/>
    <w:rsid w:val="0003109F"/>
    <w:rsid w:val="000F7502"/>
    <w:rsid w:val="00100251"/>
    <w:rsid w:val="001005A8"/>
    <w:rsid w:val="001166BF"/>
    <w:rsid w:val="00185DE0"/>
    <w:rsid w:val="00225DFF"/>
    <w:rsid w:val="00275CDE"/>
    <w:rsid w:val="002F3936"/>
    <w:rsid w:val="003273A4"/>
    <w:rsid w:val="00392FE3"/>
    <w:rsid w:val="00405D99"/>
    <w:rsid w:val="00415E31"/>
    <w:rsid w:val="00464A9D"/>
    <w:rsid w:val="004673E0"/>
    <w:rsid w:val="00532FA1"/>
    <w:rsid w:val="00541CEC"/>
    <w:rsid w:val="005D1BFC"/>
    <w:rsid w:val="00674823"/>
    <w:rsid w:val="007D3BB3"/>
    <w:rsid w:val="007E05EE"/>
    <w:rsid w:val="00901AA0"/>
    <w:rsid w:val="009828CD"/>
    <w:rsid w:val="009C2ED4"/>
    <w:rsid w:val="00A40079"/>
    <w:rsid w:val="00A52391"/>
    <w:rsid w:val="00AD3080"/>
    <w:rsid w:val="00AE1E4B"/>
    <w:rsid w:val="00AE4C3C"/>
    <w:rsid w:val="00AE590B"/>
    <w:rsid w:val="00CB6752"/>
    <w:rsid w:val="00E47781"/>
    <w:rsid w:val="00F75905"/>
    <w:rsid w:val="00F77133"/>
    <w:rsid w:val="00FE0355"/>
    <w:rsid w:val="00FF23C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3A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3A4"/>
    <w:pPr>
      <w:tabs>
        <w:tab w:val="center" w:pos="4513"/>
        <w:tab w:val="right" w:pos="9026"/>
      </w:tabs>
    </w:pPr>
  </w:style>
  <w:style w:type="character" w:customStyle="1" w:styleId="HeaderChar">
    <w:name w:val="Header Char"/>
    <w:basedOn w:val="DefaultParagraphFont"/>
    <w:link w:val="Header"/>
    <w:uiPriority w:val="99"/>
    <w:rsid w:val="003273A4"/>
    <w:rPr>
      <w:rFonts w:ascii="Calibri" w:hAnsi="Calibri" w:cs="Calibri"/>
    </w:rPr>
  </w:style>
  <w:style w:type="paragraph" w:styleId="Footer">
    <w:name w:val="footer"/>
    <w:basedOn w:val="Normal"/>
    <w:link w:val="FooterChar"/>
    <w:uiPriority w:val="99"/>
    <w:unhideWhenUsed/>
    <w:rsid w:val="003273A4"/>
    <w:pPr>
      <w:tabs>
        <w:tab w:val="center" w:pos="4513"/>
        <w:tab w:val="right" w:pos="9026"/>
      </w:tabs>
    </w:pPr>
  </w:style>
  <w:style w:type="character" w:customStyle="1" w:styleId="FooterChar">
    <w:name w:val="Footer Char"/>
    <w:basedOn w:val="DefaultParagraphFont"/>
    <w:link w:val="Footer"/>
    <w:uiPriority w:val="99"/>
    <w:rsid w:val="003273A4"/>
    <w:rPr>
      <w:rFonts w:ascii="Calibri" w:hAnsi="Calibri" w:cs="Calibri"/>
    </w:rPr>
  </w:style>
  <w:style w:type="paragraph" w:styleId="ListParagraph">
    <w:name w:val="List Paragraph"/>
    <w:basedOn w:val="Normal"/>
    <w:uiPriority w:val="34"/>
    <w:qFormat/>
    <w:rsid w:val="00415E31"/>
    <w:pPr>
      <w:ind w:left="720"/>
      <w:contextualSpacing/>
    </w:pPr>
  </w:style>
  <w:style w:type="paragraph" w:customStyle="1" w:styleId="Default">
    <w:name w:val="Default"/>
    <w:rsid w:val="002F3936"/>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2F3936"/>
    <w:rPr>
      <w:color w:val="0000FF" w:themeColor="hyperlink"/>
      <w:u w:val="single"/>
    </w:rPr>
  </w:style>
  <w:style w:type="paragraph" w:styleId="BalloonText">
    <w:name w:val="Balloon Text"/>
    <w:basedOn w:val="Normal"/>
    <w:link w:val="BalloonTextChar"/>
    <w:uiPriority w:val="99"/>
    <w:semiHidden/>
    <w:unhideWhenUsed/>
    <w:rsid w:val="00405D99"/>
    <w:rPr>
      <w:rFonts w:ascii="Tahoma" w:hAnsi="Tahoma" w:cs="Tahoma"/>
      <w:sz w:val="16"/>
      <w:szCs w:val="16"/>
    </w:rPr>
  </w:style>
  <w:style w:type="character" w:customStyle="1" w:styleId="BalloonTextChar">
    <w:name w:val="Balloon Text Char"/>
    <w:basedOn w:val="DefaultParagraphFont"/>
    <w:link w:val="BalloonText"/>
    <w:uiPriority w:val="99"/>
    <w:semiHidden/>
    <w:rsid w:val="00405D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3A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3A4"/>
    <w:pPr>
      <w:tabs>
        <w:tab w:val="center" w:pos="4513"/>
        <w:tab w:val="right" w:pos="9026"/>
      </w:tabs>
    </w:pPr>
  </w:style>
  <w:style w:type="character" w:customStyle="1" w:styleId="HeaderChar">
    <w:name w:val="Header Char"/>
    <w:basedOn w:val="DefaultParagraphFont"/>
    <w:link w:val="Header"/>
    <w:uiPriority w:val="99"/>
    <w:rsid w:val="003273A4"/>
    <w:rPr>
      <w:rFonts w:ascii="Calibri" w:hAnsi="Calibri" w:cs="Calibri"/>
    </w:rPr>
  </w:style>
  <w:style w:type="paragraph" w:styleId="Footer">
    <w:name w:val="footer"/>
    <w:basedOn w:val="Normal"/>
    <w:link w:val="FooterChar"/>
    <w:uiPriority w:val="99"/>
    <w:unhideWhenUsed/>
    <w:rsid w:val="003273A4"/>
    <w:pPr>
      <w:tabs>
        <w:tab w:val="center" w:pos="4513"/>
        <w:tab w:val="right" w:pos="9026"/>
      </w:tabs>
    </w:pPr>
  </w:style>
  <w:style w:type="character" w:customStyle="1" w:styleId="FooterChar">
    <w:name w:val="Footer Char"/>
    <w:basedOn w:val="DefaultParagraphFont"/>
    <w:link w:val="Footer"/>
    <w:uiPriority w:val="99"/>
    <w:rsid w:val="003273A4"/>
    <w:rPr>
      <w:rFonts w:ascii="Calibri" w:hAnsi="Calibri" w:cs="Calibri"/>
    </w:rPr>
  </w:style>
  <w:style w:type="paragraph" w:styleId="ListParagraph">
    <w:name w:val="List Paragraph"/>
    <w:basedOn w:val="Normal"/>
    <w:uiPriority w:val="34"/>
    <w:qFormat/>
    <w:rsid w:val="00415E31"/>
    <w:pPr>
      <w:ind w:left="720"/>
      <w:contextualSpacing/>
    </w:pPr>
  </w:style>
  <w:style w:type="paragraph" w:customStyle="1" w:styleId="Default">
    <w:name w:val="Default"/>
    <w:rsid w:val="002F3936"/>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2F3936"/>
    <w:rPr>
      <w:color w:val="0000FF" w:themeColor="hyperlink"/>
      <w:u w:val="single"/>
    </w:rPr>
  </w:style>
  <w:style w:type="paragraph" w:styleId="BalloonText">
    <w:name w:val="Balloon Text"/>
    <w:basedOn w:val="Normal"/>
    <w:link w:val="BalloonTextChar"/>
    <w:uiPriority w:val="99"/>
    <w:semiHidden/>
    <w:unhideWhenUsed/>
    <w:rsid w:val="00405D99"/>
    <w:rPr>
      <w:rFonts w:ascii="Tahoma" w:hAnsi="Tahoma" w:cs="Tahoma"/>
      <w:sz w:val="16"/>
      <w:szCs w:val="16"/>
    </w:rPr>
  </w:style>
  <w:style w:type="character" w:customStyle="1" w:styleId="BalloonTextChar">
    <w:name w:val="Balloon Text Char"/>
    <w:basedOn w:val="DefaultParagraphFont"/>
    <w:link w:val="BalloonText"/>
    <w:uiPriority w:val="99"/>
    <w:semiHidden/>
    <w:rsid w:val="00405D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91649">
      <w:bodyDiv w:val="1"/>
      <w:marLeft w:val="0"/>
      <w:marRight w:val="0"/>
      <w:marTop w:val="0"/>
      <w:marBottom w:val="0"/>
      <w:divBdr>
        <w:top w:val="none" w:sz="0" w:space="0" w:color="auto"/>
        <w:left w:val="none" w:sz="0" w:space="0" w:color="auto"/>
        <w:bottom w:val="none" w:sz="0" w:space="0" w:color="auto"/>
        <w:right w:val="none" w:sz="0" w:space="0" w:color="auto"/>
      </w:divBdr>
    </w:div>
    <w:div w:id="864756666">
      <w:bodyDiv w:val="1"/>
      <w:marLeft w:val="0"/>
      <w:marRight w:val="0"/>
      <w:marTop w:val="0"/>
      <w:marBottom w:val="0"/>
      <w:divBdr>
        <w:top w:val="none" w:sz="0" w:space="0" w:color="auto"/>
        <w:left w:val="none" w:sz="0" w:space="0" w:color="auto"/>
        <w:bottom w:val="none" w:sz="0" w:space="0" w:color="auto"/>
        <w:right w:val="none" w:sz="0" w:space="0" w:color="auto"/>
      </w:divBdr>
    </w:div>
    <w:div w:id="1565949411">
      <w:bodyDiv w:val="1"/>
      <w:marLeft w:val="0"/>
      <w:marRight w:val="0"/>
      <w:marTop w:val="0"/>
      <w:marBottom w:val="0"/>
      <w:divBdr>
        <w:top w:val="none" w:sz="0" w:space="0" w:color="auto"/>
        <w:left w:val="none" w:sz="0" w:space="0" w:color="auto"/>
        <w:bottom w:val="none" w:sz="0" w:space="0" w:color="auto"/>
        <w:right w:val="none" w:sz="0" w:space="0" w:color="auto"/>
      </w:divBdr>
    </w:div>
    <w:div w:id="169715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areers@injuriesboard.ie" TargetMode="External"/><Relationship Id="rId4" Type="http://schemas.microsoft.com/office/2007/relationships/stylesWithEffects" Target="stylesWithEffects.xml"/><Relationship Id="rId9" Type="http://schemas.openxmlformats.org/officeDocument/2006/relationships/hyperlink" Target="http://www.injuriesboard.ie"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2C8B0.49C2D3F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08023-1215-4236-8E78-E9E0186C3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Ríona Clarke</dc:creator>
  <cp:lastModifiedBy>Ríona Hegarty</cp:lastModifiedBy>
  <cp:revision>3</cp:revision>
  <dcterms:created xsi:type="dcterms:W3CDTF">2019-08-16T11:44:00Z</dcterms:created>
  <dcterms:modified xsi:type="dcterms:W3CDTF">2019-08-20T16:03:00Z</dcterms:modified>
</cp:coreProperties>
</file>